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黑?" w:hAnsi="黑?" w:cs="黑?"/>
          <w:color w:val="000000"/>
          <w:kern w:val="0"/>
          <w:sz w:val="32"/>
          <w:szCs w:val="32"/>
        </w:rPr>
        <w:t xml:space="preserve"> 1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4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475" w:lineRule="exact"/>
        <w:ind w:left="2008"/>
        <w:jc w:val="left"/>
        <w:rPr>
          <w:rFonts w:ascii="微?雅?" w:hAnsi="微?雅?" w:cs="微?雅?"/>
          <w:color w:val="000000"/>
          <w:kern w:val="0"/>
          <w:sz w:val="38"/>
          <w:szCs w:val="38"/>
        </w:rPr>
      </w:pPr>
      <w:r>
        <w:rPr>
          <w:rFonts w:ascii="微?雅?" w:hAnsi="微?雅?" w:cs="微?雅?"/>
          <w:color w:val="000000"/>
          <w:kern w:val="0"/>
          <w:sz w:val="38"/>
          <w:szCs w:val="38"/>
        </w:rPr>
        <w:t>四川省普通高校应用型本科示范专业建设项目</w:t>
      </w:r>
    </w:p>
    <w:p w:rsidR="00A22B01" w:rsidRDefault="00A22B01">
      <w:pPr>
        <w:autoSpaceDE w:val="0"/>
        <w:autoSpaceDN w:val="0"/>
        <w:adjustRightInd w:val="0"/>
        <w:spacing w:line="475" w:lineRule="exact"/>
        <w:ind w:left="2008"/>
        <w:jc w:val="left"/>
        <w:rPr>
          <w:rFonts w:ascii="微?雅?" w:hAnsi="微?雅?" w:cs="微?雅?"/>
          <w:color w:val="000000"/>
          <w:kern w:val="0"/>
          <w:sz w:val="38"/>
          <w:szCs w:val="38"/>
        </w:rPr>
        <w:sectPr w:rsidR="00A22B01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1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571" w:lineRule="exact"/>
        <w:ind w:left="4804"/>
        <w:jc w:val="left"/>
        <w:rPr>
          <w:rFonts w:ascii="微?雅?" w:hAnsi="微?雅?" w:cs="微?雅?"/>
          <w:color w:val="000000"/>
          <w:kern w:val="0"/>
          <w:sz w:val="48"/>
          <w:szCs w:val="48"/>
        </w:rPr>
      </w:pPr>
      <w:r>
        <w:rPr>
          <w:rFonts w:ascii="微?雅?" w:hAnsi="微?雅?" w:cs="微?雅?"/>
          <w:color w:val="000000"/>
          <w:kern w:val="0"/>
          <w:sz w:val="48"/>
          <w:szCs w:val="48"/>
        </w:rPr>
        <w:t>申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861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学校名称（盖章）：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862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专业名称及代码：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1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571" w:lineRule="exact"/>
        <w:jc w:val="left"/>
        <w:rPr>
          <w:rFonts w:ascii="微?雅?" w:hAnsi="微?雅?" w:cs="微?雅?"/>
          <w:color w:val="000000"/>
          <w:kern w:val="0"/>
          <w:sz w:val="48"/>
          <w:szCs w:val="48"/>
        </w:rPr>
      </w:pPr>
      <w:r>
        <w:rPr>
          <w:rFonts w:ascii="微?雅?" w:hAnsi="微?雅?" w:cs="微?雅?"/>
          <w:color w:val="000000"/>
          <w:kern w:val="0"/>
          <w:sz w:val="48"/>
          <w:szCs w:val="48"/>
        </w:rPr>
        <w:t>请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微?雅?" w:hAnsi="微?雅?" w:cs="微?雅?"/>
          <w:color w:val="000000"/>
          <w:kern w:val="0"/>
          <w:sz w:val="48"/>
          <w:szCs w:val="48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1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571" w:lineRule="exact"/>
        <w:jc w:val="left"/>
        <w:rPr>
          <w:rFonts w:ascii="微?雅?" w:hAnsi="微?雅?" w:cs="微?雅?"/>
          <w:color w:val="000000"/>
          <w:kern w:val="0"/>
          <w:sz w:val="48"/>
          <w:szCs w:val="48"/>
        </w:rPr>
      </w:pPr>
      <w:r>
        <w:rPr>
          <w:rFonts w:ascii="微?雅?" w:hAnsi="微?雅?" w:cs="微?雅?"/>
          <w:color w:val="000000"/>
          <w:kern w:val="0"/>
          <w:sz w:val="48"/>
          <w:szCs w:val="48"/>
        </w:rPr>
        <w:t>表</w:t>
      </w:r>
    </w:p>
    <w:p w:rsidR="00A22B01" w:rsidRDefault="00A22B01">
      <w:pPr>
        <w:autoSpaceDE w:val="0"/>
        <w:autoSpaceDN w:val="0"/>
        <w:adjustRightInd w:val="0"/>
        <w:spacing w:line="571" w:lineRule="exact"/>
        <w:jc w:val="left"/>
        <w:rPr>
          <w:rFonts w:ascii="微?雅?" w:hAnsi="微?雅?" w:cs="微?雅?"/>
          <w:color w:val="000000"/>
          <w:kern w:val="0"/>
          <w:sz w:val="48"/>
          <w:szCs w:val="48"/>
        </w:rPr>
        <w:sectPr w:rsidR="00A22B01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5750" w:space="10"/>
            <w:col w:w="950" w:space="10"/>
            <w:col w:w="5180"/>
          </w:cols>
          <w:noEndnote/>
        </w:sect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862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联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系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人：</w:t>
      </w:r>
    </w:p>
    <w:p w:rsidR="00A22B01" w:rsidRDefault="00A22B01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A22B01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3690" w:space="10"/>
            <w:col w:w="830" w:space="10"/>
            <w:col w:w="7360"/>
          </w:cols>
          <w:noEndnote/>
        </w:sect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862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联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862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联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861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填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系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系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报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电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邮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时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话：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箱：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t>间：</w:t>
      </w:r>
    </w:p>
    <w:p w:rsidR="00A22B01" w:rsidRDefault="00A22B01">
      <w:pPr>
        <w:autoSpaceDE w:val="0"/>
        <w:autoSpaceDN w:val="0"/>
        <w:adjustRightInd w:val="0"/>
        <w:spacing w:line="279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A22B01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410" w:space="10"/>
            <w:col w:w="550" w:space="10"/>
            <w:col w:w="550" w:space="10"/>
            <w:col w:w="7360"/>
          </w:cols>
          <w:noEndnote/>
        </w:sect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2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5048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四川省教育厅</w:t>
      </w:r>
    </w:p>
    <w:p w:rsidR="00A22B01" w:rsidRDefault="00A22B01">
      <w:pPr>
        <w:autoSpaceDE w:val="0"/>
        <w:autoSpaceDN w:val="0"/>
        <w:adjustRightInd w:val="0"/>
        <w:spacing w:line="3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5403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 xml:space="preserve">2016 </w:t>
      </w:r>
      <w:r>
        <w:rPr>
          <w:rFonts w:ascii="黑?" w:hAnsi="黑?" w:cs="黑?"/>
          <w:color w:val="000000"/>
          <w:kern w:val="0"/>
          <w:sz w:val="32"/>
          <w:szCs w:val="32"/>
        </w:rPr>
        <w:t>年制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8</w:t>
      </w:r>
      <w:r w:rsidR="00A22B01" w:rsidRPr="00A22B01">
        <w:rPr>
          <w:rFonts w:asciiTheme="minorHAnsi" w:hAnsiTheme="minorHAnsi" w:cstheme="minorBidi"/>
          <w:noProof/>
        </w:rPr>
        <w:pict>
          <v:line id="_x0000_s1034" style="position:absolute;left:0;text-align:left;z-index:-50;mso-position-horizontal-relative:page;mso-position-vertical-relative:page" from="269.05pt,384.35pt" to="444pt,384.3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35" style="position:absolute;left:0;text-align:left;z-index:-49;mso-position-horizontal-relative:page;mso-position-vertical-relative:page" from="255.05pt,420.7pt" to="444pt,420.7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36" style="position:absolute;left:0;text-align:left;z-index:-48;mso-position-horizontal-relative:page;mso-position-vertical-relative:page" from="255.05pt,457pt" to="444pt,457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37" style="position:absolute;left:0;text-align:left;z-index:-47;mso-position-horizontal-relative:page;mso-position-vertical-relative:page" from="255.05pt,493.3pt" to="444pt,493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38" style="position:absolute;left:0;text-align:left;z-index:-46;mso-position-horizontal-relative:page;mso-position-vertical-relative:page" from="255.05pt,529.6pt" to="444.05pt,529.6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39" style="position:absolute;left:0;text-align:left;z-index:-45;mso-position-horizontal-relative:page;mso-position-vertical-relative:page" from="255.05pt,565.9pt" to="444pt,565.9pt" strokeweight="0">
            <w10:wrap anchorx="page" anchory="page"/>
          </v:line>
        </w:pic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7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524" w:lineRule="exact"/>
        <w:ind w:left="4798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填</w:t>
      </w:r>
      <w:r>
        <w:rPr>
          <w:rFonts w:ascii="微?雅?" w:hAnsi="微?雅?" w:cs="微?雅?"/>
          <w:color w:val="000000"/>
          <w:kern w:val="0"/>
          <w:sz w:val="44"/>
          <w:szCs w:val="44"/>
        </w:rPr>
        <w:t xml:space="preserve"> 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写</w:t>
      </w:r>
      <w:r>
        <w:rPr>
          <w:rFonts w:ascii="微?雅?" w:hAnsi="微?雅?" w:cs="微?雅?"/>
          <w:color w:val="000000"/>
          <w:kern w:val="0"/>
          <w:sz w:val="44"/>
          <w:szCs w:val="44"/>
        </w:rPr>
        <w:t xml:space="preserve"> 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说</w:t>
      </w:r>
      <w:r>
        <w:rPr>
          <w:rFonts w:ascii="微?雅?" w:hAnsi="微?雅?" w:cs="微?雅?"/>
          <w:color w:val="000000"/>
          <w:kern w:val="0"/>
          <w:sz w:val="44"/>
          <w:szCs w:val="44"/>
        </w:rPr>
        <w:t xml:space="preserve"> 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明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1.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每个专业填写一份申请表。申请表的各项内容要实事求</w:t>
      </w:r>
    </w:p>
    <w:p w:rsidR="00A22B01" w:rsidRDefault="00A22B01">
      <w:pPr>
        <w:autoSpaceDE w:val="0"/>
        <w:autoSpaceDN w:val="0"/>
        <w:adjustRightInd w:val="0"/>
        <w:spacing w:line="29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是，真实可靠。文字表达要明确、简洁。所在学校应严格审核，</w:t>
      </w:r>
    </w:p>
    <w:p w:rsidR="00A22B01" w:rsidRDefault="00A22B01">
      <w:pPr>
        <w:autoSpaceDE w:val="0"/>
        <w:autoSpaceDN w:val="0"/>
        <w:adjustRightInd w:val="0"/>
        <w:spacing w:line="3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对所填内容的真实性负责。</w:t>
      </w:r>
    </w:p>
    <w:p w:rsidR="00A22B01" w:rsidRDefault="00696B96">
      <w:pPr>
        <w:autoSpaceDE w:val="0"/>
        <w:autoSpaceDN w:val="0"/>
        <w:adjustRightInd w:val="0"/>
        <w:spacing w:line="445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2.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申请表须由负责人签名，经学校审核、签署意见后，加盖</w:t>
      </w:r>
    </w:p>
    <w:p w:rsidR="00A22B01" w:rsidRDefault="00A22B01">
      <w:pPr>
        <w:autoSpaceDE w:val="0"/>
        <w:autoSpaceDN w:val="0"/>
        <w:adjustRightInd w:val="0"/>
        <w:spacing w:line="30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公章申报。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7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3.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已有基础条件、建设内容、年度工作计划及预期成果等内</w:t>
      </w:r>
    </w:p>
    <w:p w:rsidR="00A22B01" w:rsidRDefault="00A22B01">
      <w:pPr>
        <w:autoSpaceDE w:val="0"/>
        <w:autoSpaceDN w:val="0"/>
        <w:adjustRightInd w:val="0"/>
        <w:spacing w:line="3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容的填写，要简明、准确、扼要。</w:t>
      </w:r>
    </w:p>
    <w:p w:rsidR="00A22B01" w:rsidRDefault="00A22B01">
      <w:pPr>
        <w:autoSpaceDE w:val="0"/>
        <w:autoSpaceDN w:val="0"/>
        <w:adjustRightInd w:val="0"/>
        <w:spacing w:line="29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4.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有关外文缩写，须注明完整词序和中文含义。</w:t>
      </w:r>
    </w:p>
    <w:p w:rsidR="00A22B01" w:rsidRDefault="00A22B01">
      <w:pPr>
        <w:autoSpaceDE w:val="0"/>
        <w:autoSpaceDN w:val="0"/>
        <w:adjustRightInd w:val="0"/>
        <w:spacing w:line="3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5.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表中空格不够可另附页，并标注页码。</w:t>
      </w:r>
    </w:p>
    <w:p w:rsidR="00A22B01" w:rsidRDefault="00A22B01">
      <w:pPr>
        <w:autoSpaceDE w:val="0"/>
        <w:autoSpaceDN w:val="0"/>
        <w:adjustRightInd w:val="0"/>
        <w:spacing w:line="25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320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6.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本表须用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A4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纸，小四号字，双面打印，左侧装订成册。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2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9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227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一、专业简况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281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二、专业建设领导小组成员及职责分工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8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10</w:t>
      </w:r>
      <w:r w:rsidR="00A22B01">
        <w:rPr>
          <w:rFonts w:ascii="Times New Roman" w:hAnsi="Times New Roman"/>
          <w:noProof/>
          <w:color w:val="000000"/>
          <w:kern w:val="0"/>
          <w:sz w:val="18"/>
          <w:szCs w:val="18"/>
        </w:rPr>
        <w:pict>
          <v:rect id="_x0000_s1040" style="position:absolute;left:0;text-align:left;margin-left:86.35pt;margin-top:123.3pt;width:431.2pt;height:360.4pt;z-index:-4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654"/>
                    <w:gridCol w:w="1716"/>
                    <w:gridCol w:w="1574"/>
                    <w:gridCol w:w="1270"/>
                    <w:gridCol w:w="1350"/>
                  </w:tblGrid>
                  <w:tr w:rsidR="00A22B01" w:rsidRPr="003163F2">
                    <w:trPr>
                      <w:trHeight w:hRule="exact" w:val="680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专业名称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94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专业代码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94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679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所在院系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70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授予学位门类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70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74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修业年限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58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专职专任教师数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58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72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48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专业在校生人数</w:t>
                        </w:r>
                      </w:p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48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63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00" w:lineRule="exact"/>
                          <w:ind w:left="2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近三年毕业生签约率</w:t>
                        </w:r>
                      </w:p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00" w:lineRule="exact"/>
                          <w:ind w:left="2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679"/>
                    </w:trPr>
                    <w:tc>
                      <w:tcPr>
                        <w:tcW w:w="856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3198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专业负责人基本情况</w:t>
                        </w:r>
                      </w:p>
                    </w:tc>
                  </w:tr>
                  <w:tr w:rsidR="00A22B01" w:rsidRPr="003163F2">
                    <w:trPr>
                      <w:trHeight w:hRule="exact" w:val="680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姓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3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性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别</w:t>
                        </w:r>
                      </w:p>
                    </w:tc>
                    <w:tc>
                      <w:tcPr>
                        <w:tcW w:w="26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3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680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学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位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3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学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历</w:t>
                        </w:r>
                      </w:p>
                    </w:tc>
                    <w:tc>
                      <w:tcPr>
                        <w:tcW w:w="26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3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679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9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业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9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3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职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称</w:t>
                        </w:r>
                      </w:p>
                    </w:tc>
                    <w:tc>
                      <w:tcPr>
                        <w:tcW w:w="26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8" w:lineRule="exact"/>
                          <w:ind w:left="30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680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9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w w:val="9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w w:val="90"/>
                            <w:kern w:val="0"/>
                            <w:sz w:val="24"/>
                            <w:szCs w:val="24"/>
                          </w:rPr>
                          <w:t>电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w w:val="9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w w:val="90"/>
                            <w:kern w:val="0"/>
                            <w:sz w:val="24"/>
                            <w:szCs w:val="24"/>
                          </w:rPr>
                          <w:t>话</w:t>
                        </w:r>
                      </w:p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1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办公：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     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手机：</w:t>
                        </w:r>
                      </w:p>
                    </w:tc>
                  </w:tr>
                  <w:tr w:rsidR="00A22B01" w:rsidRPr="003163F2">
                    <w:trPr>
                      <w:trHeight w:hRule="exact" w:val="680"/>
                    </w:trPr>
                    <w:tc>
                      <w:tcPr>
                        <w:tcW w:w="2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电子信箱</w:t>
                        </w:r>
                      </w:p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59" w:lineRule="exact"/>
                          <w:ind w:left="84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22B01" w:rsidRDefault="00A22B01"/>
              </w:txbxContent>
            </v:textbox>
            <w10:wrap anchorx="page" anchory="page"/>
          </v:rect>
        </w:pict>
      </w:r>
    </w:p>
    <w:p w:rsidR="00A22B01" w:rsidRDefault="00A22B01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noProof/>
          <w:color w:val="000000"/>
          <w:kern w:val="0"/>
          <w:sz w:val="18"/>
          <w:szCs w:val="18"/>
        </w:rPr>
        <w:pict>
          <v:rect id="_x0000_s1041" style="position:absolute;left:0;text-align:left;margin-left:86.05pt;margin-top:517.5pt;width:431.8pt;height:204pt;z-index:-43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74"/>
                    <w:gridCol w:w="2286"/>
                    <w:gridCol w:w="3260"/>
                    <w:gridCol w:w="2056"/>
                  </w:tblGrid>
                  <w:tr w:rsidR="00A22B01" w:rsidRPr="003163F2">
                    <w:trPr>
                      <w:trHeight w:hRule="exact" w:val="617"/>
                    </w:trPr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18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姓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4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领导小组职务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79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工作单位及职务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696B96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分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3163F2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工</w:t>
                        </w:r>
                      </w:p>
                    </w:tc>
                  </w:tr>
                  <w:tr w:rsidR="00A22B01" w:rsidRPr="003163F2">
                    <w:trPr>
                      <w:trHeight w:hRule="exact" w:val="568"/>
                    </w:trPr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66"/>
                    </w:trPr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68"/>
                    </w:trPr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66"/>
                    </w:trPr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68"/>
                    </w:trPr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2B01" w:rsidRPr="003163F2">
                    <w:trPr>
                      <w:trHeight w:hRule="exact" w:val="568"/>
                    </w:trPr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2B01" w:rsidRPr="003163F2" w:rsidRDefault="00A22B01">
                        <w:pPr>
                          <w:autoSpaceDE w:val="0"/>
                          <w:autoSpaceDN w:val="0"/>
                          <w:adjustRightInd w:val="0"/>
                          <w:spacing w:line="428" w:lineRule="exact"/>
                          <w:ind w:left="6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22B01" w:rsidRDefault="00A22B01"/>
              </w:txbxContent>
            </v:textbox>
            <w10:wrap anchorx="page" anchory="page"/>
          </v:rect>
        </w:pict>
      </w:r>
    </w:p>
    <w:p w:rsidR="00A22B01" w:rsidRDefault="00A22B01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066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三、专业建设基础条件</w:t>
      </w:r>
    </w:p>
    <w:p w:rsidR="00A22B01" w:rsidRDefault="00696B96">
      <w:pPr>
        <w:autoSpaceDE w:val="0"/>
        <w:autoSpaceDN w:val="0"/>
        <w:adjustRightInd w:val="0"/>
        <w:spacing w:line="328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1.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专业人才培养目标定位、适应岗位、培养方法的调研论证。</w:t>
      </w:r>
    </w:p>
    <w:p w:rsidR="00A22B01" w:rsidRDefault="00696B96">
      <w:pPr>
        <w:autoSpaceDE w:val="0"/>
        <w:autoSpaceDN w:val="0"/>
        <w:adjustRightInd w:val="0"/>
        <w:spacing w:line="311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2.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专业人才培养模式改革情况。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3.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专业基础条件（课程建设，教学方法，教学手段，实践实验教学条件，国际合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164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作状况，近三年招生、就业情况等）。</w:t>
      </w:r>
    </w:p>
    <w:p w:rsidR="00A22B01" w:rsidRDefault="00696B96">
      <w:pPr>
        <w:autoSpaceDE w:val="0"/>
        <w:autoSpaceDN w:val="0"/>
        <w:adjustRightInd w:val="0"/>
        <w:spacing w:line="312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4.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校企合作基础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（含校企合作组织体制，运行机制，企业参加专业教学内容等）。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5.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师资队伍状况（数量、结构、质量，含双师型教师和兼职教师等）。</w:t>
      </w:r>
    </w:p>
    <w:p w:rsidR="00A22B01" w:rsidRDefault="00696B96">
      <w:pPr>
        <w:autoSpaceDE w:val="0"/>
        <w:autoSpaceDN w:val="0"/>
        <w:adjustRightInd w:val="0"/>
        <w:spacing w:line="312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6.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评价与管理机制。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7.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社会服务情况。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18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……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9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39" w:lineRule="exact"/>
        <w:ind w:left="9180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（可添页）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1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23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11</w:t>
      </w:r>
      <w:r w:rsidR="00A22B01" w:rsidRPr="00A22B01">
        <w:rPr>
          <w:rFonts w:asciiTheme="minorHAnsi" w:hAnsiTheme="minorHAnsi" w:cstheme="minorBidi"/>
          <w:noProof/>
        </w:rPr>
        <w:pict>
          <v:shape id="_x0000_s1042" style="position:absolute;left:0;text-align:left;margin-left:76.3pt;margin-top:123.05pt;width:.5pt;height:.5pt;z-index:-4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43" style="position:absolute;left:0;text-align:left;z-index:-41;mso-position-horizontal-relative:page;mso-position-vertical-relative:page" from="76.3pt,123.3pt" to="524.65pt,123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44" style="position:absolute;left:0;text-align:left;margin-left:524.15pt;margin-top:123.05pt;width:.5pt;height:.5pt;z-index:-40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45" style="position:absolute;left:0;text-align:left;z-index:-39;mso-position-horizontal-relative:page;mso-position-vertical-relative:page" from="76.55pt,123.55pt" to="76.55pt,708.6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46" style="position:absolute;left:0;text-align:left;z-index:-38;mso-position-horizontal-relative:page;mso-position-vertical-relative:page" from="76.3pt,708.4pt" to="524.15pt,708.4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47" style="position:absolute;left:0;text-align:left;z-index:-37;mso-position-horizontal-relative:page;mso-position-vertical-relative:page" from="524.4pt,123.55pt" to="524.4pt,708.6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48" style="position:absolute;left:0;text-align:left;margin-left:524.15pt;margin-top:708.2pt;width:.5pt;height:.45pt;z-index:-3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005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四、专业建设思路</w:t>
      </w:r>
    </w:p>
    <w:p w:rsidR="00A22B01" w:rsidRDefault="00696B96">
      <w:pPr>
        <w:autoSpaceDE w:val="0"/>
        <w:autoSpaceDN w:val="0"/>
        <w:adjustRightInd w:val="0"/>
        <w:spacing w:line="328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1.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专业建设理念及目标（产教融合，职业标准，对照国内高水平同类专业等）。</w:t>
      </w:r>
    </w:p>
    <w:p w:rsidR="00A22B01" w:rsidRDefault="00696B96">
      <w:pPr>
        <w:autoSpaceDE w:val="0"/>
        <w:autoSpaceDN w:val="0"/>
        <w:adjustRightInd w:val="0"/>
        <w:spacing w:line="311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2.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人才培养方案（人才培养目标定位，专业核心能力，适应岗位，毕业要求，课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1695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程体系等）。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3.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课程建设及教学方法（课程内容与职业标准相对接，教学过程与生产过程相对</w:t>
      </w:r>
    </w:p>
    <w:p w:rsidR="00A22B01" w:rsidRDefault="00696B96">
      <w:pPr>
        <w:autoSpaceDE w:val="0"/>
        <w:autoSpaceDN w:val="0"/>
        <w:adjustRightInd w:val="0"/>
        <w:spacing w:line="312" w:lineRule="exact"/>
        <w:ind w:left="1695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接等）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4.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校企合作（组织机构，运行方式，课程建设，企业教学场所，企业教学内容等）。</w:t>
      </w:r>
    </w:p>
    <w:p w:rsidR="00A22B01" w:rsidRDefault="00696B96">
      <w:pPr>
        <w:autoSpaceDE w:val="0"/>
        <w:autoSpaceDN w:val="0"/>
        <w:adjustRightInd w:val="0"/>
        <w:spacing w:line="312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5.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师资队伍建设（数量、结构、质量，双师型教师、兼职教师队伍建设等）。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6.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实践教学能力（实验室和实习实训基地建设、实训实习质量保障机制等）。</w:t>
      </w:r>
    </w:p>
    <w:p w:rsidR="00A22B01" w:rsidRDefault="00696B96">
      <w:pPr>
        <w:autoSpaceDE w:val="0"/>
        <w:autoSpaceDN w:val="0"/>
        <w:adjustRightInd w:val="0"/>
        <w:spacing w:line="310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7.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专业教学管理制度建设（校企合作建设机制、第三方评价、行业认证等）。</w:t>
      </w:r>
    </w:p>
    <w:p w:rsidR="00A22B01" w:rsidRDefault="00696B96">
      <w:pPr>
        <w:autoSpaceDE w:val="0"/>
        <w:autoSpaceDN w:val="0"/>
        <w:adjustRightInd w:val="0"/>
        <w:spacing w:line="312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8.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专业服务创新驱动和经济社会发展能力。</w:t>
      </w:r>
    </w:p>
    <w:p w:rsidR="00A22B01" w:rsidRDefault="00A22B01">
      <w:pPr>
        <w:autoSpaceDE w:val="0"/>
        <w:autoSpaceDN w:val="0"/>
        <w:adjustRightInd w:val="0"/>
        <w:spacing w:line="22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39" w:lineRule="exact"/>
        <w:ind w:left="2058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……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6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39" w:lineRule="exact"/>
        <w:ind w:left="9351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（可添页）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6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12</w:t>
      </w:r>
      <w:r w:rsidR="00A22B01" w:rsidRPr="00A22B01">
        <w:rPr>
          <w:rFonts w:asciiTheme="minorHAnsi" w:hAnsiTheme="minorHAnsi" w:cstheme="minorBidi"/>
          <w:noProof/>
        </w:rPr>
        <w:pict>
          <v:shape id="_x0000_s1049" style="position:absolute;left:0;text-align:left;margin-left:79.15pt;margin-top:123.05pt;width:.45pt;height:.5pt;z-index:-35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50" style="position:absolute;left:0;text-align:left;z-index:-34;mso-position-horizontal-relative:page;mso-position-vertical-relative:page" from="79.15pt,123.3pt" to="533.2pt,123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51" style="position:absolute;left:0;text-align:left;margin-left:532.75pt;margin-top:123.05pt;width:.45pt;height:.5pt;z-index:-33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52" style="position:absolute;left:0;text-align:left;z-index:-32;mso-position-horizontal-relative:page;mso-position-vertical-relative:page" from="79.4pt,123.55pt" to="79.4pt,731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53" style="position:absolute;left:0;text-align:left;z-index:-31;mso-position-horizontal-relative:page;mso-position-vertical-relative:page" from="79.15pt,730.75pt" to="532.75pt,730.7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54" style="position:absolute;left:0;text-align:left;z-index:-30;mso-position-horizontal-relative:page;mso-position-vertical-relative:page" from="533pt,123.55pt" to="533pt,731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55" style="position:absolute;left:0;text-align:left;margin-left:532.75pt;margin-top:730.5pt;width:.45pt;height:.5pt;z-index:-29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005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五、专业建设预期成果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6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13</w:t>
      </w:r>
      <w:r w:rsidR="00A22B01" w:rsidRPr="00A22B01">
        <w:rPr>
          <w:rFonts w:asciiTheme="minorHAnsi" w:hAnsiTheme="minorHAnsi" w:cstheme="minorBidi"/>
          <w:noProof/>
        </w:rPr>
        <w:pict>
          <v:shape id="_x0000_s1056" style="position:absolute;left:0;text-align:left;margin-left:86.2pt;margin-top:123.05pt;width:.5pt;height:.5pt;z-index:-28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57" style="position:absolute;left:0;text-align:left;z-index:-27;mso-position-horizontal-relative:page;mso-position-vertical-relative:page" from="86.2pt,123.3pt" to="533.2pt,123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58" style="position:absolute;left:0;text-align:left;margin-left:532.75pt;margin-top:123.05pt;width:.45pt;height:.5pt;z-index:-26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59" style="position:absolute;left:0;text-align:left;z-index:-25;mso-position-horizontal-relative:page;mso-position-vertical-relative:page" from="86.45pt,123.55pt" to="86.45pt,716.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60" style="position:absolute;left:0;text-align:left;z-index:-24;mso-position-horizontal-relative:page;mso-position-vertical-relative:page" from="86.2pt,716.3pt" to="532.75pt,716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61" style="position:absolute;left:0;text-align:left;z-index:-23;mso-position-horizontal-relative:page;mso-position-vertical-relative:page" from="533pt,123.55pt" to="533pt,716.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62" style="position:absolute;left:0;text-align:left;margin-left:532.75pt;margin-top:716.05pt;width:.45pt;height:.45pt;z-index:-22;mso-position-horizontal-relative:page;mso-position-vertical-relative:page" coordsize="9,9" path="m,10r10,l10,,,,,10xe" fillcolor="black" stroked="f" strokeweight="1pt">
            <v:path arrowok="t"/>
            <w10:wrap anchorx="page" anchory="page"/>
          </v:shape>
        </w:pic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006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六、专业建设分年度计划及预期目标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09" w:lineRule="exact"/>
        <w:ind w:left="2258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 xml:space="preserve">2017-2020 </w:t>
      </w:r>
      <w:r>
        <w:rPr>
          <w:rFonts w:ascii="仿?_GB2312" w:hAnsi="仿?_GB2312" w:cs="仿?_GB2312"/>
          <w:color w:val="000000"/>
          <w:kern w:val="0"/>
          <w:sz w:val="20"/>
          <w:szCs w:val="20"/>
        </w:rPr>
        <w:t>年分年度计划及分年度预期目标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14</w:t>
      </w:r>
      <w:r w:rsidR="00A22B01" w:rsidRPr="00A22B01">
        <w:rPr>
          <w:rFonts w:asciiTheme="minorHAnsi" w:hAnsiTheme="minorHAnsi" w:cstheme="minorBidi"/>
          <w:noProof/>
        </w:rPr>
        <w:pict>
          <v:shape id="_x0000_s1063" style="position:absolute;left:0;text-align:left;margin-left:86.2pt;margin-top:123.05pt;width:.5pt;height:.5pt;z-index:-21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64" style="position:absolute;left:0;text-align:left;z-index:-20;mso-position-horizontal-relative:page;mso-position-vertical-relative:page" from="86.2pt,123.3pt" to="526.2pt,123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65" style="position:absolute;left:0;text-align:left;margin-left:525.7pt;margin-top:123.05pt;width:.5pt;height:.5pt;z-index:-19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66" style="position:absolute;left:0;text-align:left;z-index:-18;mso-position-horizontal-relative:page;mso-position-vertical-relative:page" from="86.45pt,123.55pt" to="86.45pt,729.0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67" style="position:absolute;left:0;text-align:left;z-index:-17;mso-position-horizontal-relative:page;mso-position-vertical-relative:page" from="86.2pt,728.8pt" to="525.7pt,728.8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68" style="position:absolute;left:0;text-align:left;z-index:-16;mso-position-horizontal-relative:page;mso-position-vertical-relative:page" from="525.95pt,123.55pt" to="525.95pt,729.0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69" style="position:absolute;left:0;text-align:left;margin-left:525.7pt;margin-top:728.6pt;width:.5pt;height:.45pt;z-index:-15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1862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七、学校支持与保障</w:t>
      </w:r>
    </w:p>
    <w:p w:rsidR="00A22B01" w:rsidRDefault="00696B96">
      <w:pPr>
        <w:autoSpaceDE w:val="0"/>
        <w:autoSpaceDN w:val="0"/>
        <w:adjustRightInd w:val="0"/>
        <w:spacing w:line="328" w:lineRule="exact"/>
        <w:ind w:left="1695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组织保障、制度保障、政策支持、经费支持等。</w: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A22B01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15</w:t>
      </w:r>
      <w:r w:rsidR="00A22B01" w:rsidRPr="00A22B01">
        <w:rPr>
          <w:rFonts w:asciiTheme="minorHAnsi" w:hAnsiTheme="minorHAnsi" w:cstheme="minorBidi"/>
          <w:noProof/>
        </w:rPr>
        <w:pict>
          <v:shape id="_x0000_s1070" style="position:absolute;left:0;text-align:left;margin-left:79.15pt;margin-top:123.05pt;width:.45pt;height:.5pt;z-index:-14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71" style="position:absolute;left:0;text-align:left;z-index:-13;mso-position-horizontal-relative:page;mso-position-vertical-relative:page" from="79.15pt,123.3pt" to="526.2pt,123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72" style="position:absolute;left:0;text-align:left;margin-left:525.7pt;margin-top:123.05pt;width:.5pt;height:.5pt;z-index:-1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73" style="position:absolute;left:0;text-align:left;z-index:-11;mso-position-horizontal-relative:page;mso-position-vertical-relative:page" from="79.4pt,123.55pt" to="79.4pt,722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74" style="position:absolute;left:0;text-align:left;z-index:-10;mso-position-horizontal-relative:page;mso-position-vertical-relative:page" from="79.15pt,721.75pt" to="525.7pt,721.7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75" style="position:absolute;left:0;text-align:left;z-index:-9;mso-position-horizontal-relative:page;mso-position-vertical-relative:page" from="525.95pt,123.55pt" to="525.95pt,722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76" style="position:absolute;left:0;text-align:left;margin-left:525.7pt;margin-top:721.5pt;width:.5pt;height:.5pt;z-index:-8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3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79" w:lineRule="exact"/>
        <w:ind w:left="2002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八、学校意见</w:t>
      </w:r>
    </w:p>
    <w:p w:rsidR="00A22B01" w:rsidRDefault="00A22B01">
      <w:pPr>
        <w:autoSpaceDE w:val="0"/>
        <w:autoSpaceDN w:val="0"/>
        <w:adjustRightInd w:val="0"/>
        <w:spacing w:line="279" w:lineRule="exact"/>
        <w:ind w:left="2002"/>
        <w:jc w:val="left"/>
        <w:rPr>
          <w:rFonts w:ascii="黑?" w:hAnsi="黑?" w:cs="黑?"/>
          <w:color w:val="000000"/>
          <w:kern w:val="0"/>
          <w:sz w:val="26"/>
          <w:szCs w:val="26"/>
        </w:rPr>
        <w:sectPr w:rsidR="00A22B01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39" w:lineRule="exact"/>
        <w:ind w:left="5055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（盖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 xml:space="preserve"> 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章）</w:t>
      </w:r>
    </w:p>
    <w:p w:rsidR="00A22B01" w:rsidRDefault="00696B96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br w:type="column"/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4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学校领导签字：</w:t>
      </w:r>
    </w:p>
    <w:p w:rsidR="00A22B01" w:rsidRDefault="00A22B01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  <w:sectPr w:rsidR="00A22B01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6350" w:space="10"/>
            <w:col w:w="5540"/>
          </w:cols>
          <w:noEndnote/>
        </w:sect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7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696B96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16</w:t>
      </w:r>
    </w:p>
    <w:p w:rsidR="00A22B01" w:rsidRDefault="00696B96">
      <w:pPr>
        <w:autoSpaceDE w:val="0"/>
        <w:autoSpaceDN w:val="0"/>
        <w:adjustRightInd w:val="0"/>
        <w:spacing w:line="383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br w:type="column"/>
      </w:r>
    </w:p>
    <w:p w:rsidR="00A22B01" w:rsidRDefault="00696B96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年</w:t>
      </w:r>
    </w:p>
    <w:p w:rsidR="00A22B01" w:rsidRDefault="00696B96">
      <w:pPr>
        <w:autoSpaceDE w:val="0"/>
        <w:autoSpaceDN w:val="0"/>
        <w:adjustRightInd w:val="0"/>
        <w:spacing w:line="383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br w:type="column"/>
      </w:r>
    </w:p>
    <w:p w:rsidR="00A22B01" w:rsidRDefault="00696B96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月</w:t>
      </w:r>
    </w:p>
    <w:p w:rsidR="00A22B01" w:rsidRDefault="00696B96">
      <w:pPr>
        <w:autoSpaceDE w:val="0"/>
        <w:autoSpaceDN w:val="0"/>
        <w:adjustRightInd w:val="0"/>
        <w:spacing w:line="383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br w:type="column"/>
      </w:r>
    </w:p>
    <w:p w:rsidR="00A22B01" w:rsidRDefault="00696B96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 w:cs="仿?_GB2312"/>
          <w:color w:val="000000"/>
          <w:kern w:val="0"/>
          <w:sz w:val="24"/>
          <w:szCs w:val="24"/>
        </w:rPr>
        <w:sectPr w:rsidR="00A22B01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7230" w:space="10"/>
            <w:col w:w="590" w:space="10"/>
            <w:col w:w="590" w:space="10"/>
            <w:col w:w="3460"/>
          </w:cols>
          <w:noEndnote/>
        </w:sectPr>
      </w:pPr>
      <w:r>
        <w:rPr>
          <w:rFonts w:ascii="仿?_GB2312" w:hAnsi="仿?_GB2312" w:cs="仿?_GB2312"/>
          <w:color w:val="000000"/>
          <w:kern w:val="0"/>
          <w:sz w:val="24"/>
          <w:szCs w:val="24"/>
        </w:rPr>
        <w:t>日</w:t>
      </w:r>
      <w:r w:rsidR="00A22B01" w:rsidRPr="00A22B01">
        <w:rPr>
          <w:rFonts w:asciiTheme="minorHAnsi" w:hAnsiTheme="minorHAnsi" w:cstheme="minorBidi"/>
          <w:noProof/>
        </w:rPr>
        <w:pict>
          <v:shape id="_x0000_s1077" style="position:absolute;margin-left:79.15pt;margin-top:123.05pt;width:.45pt;height:.5pt;z-index:-7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78" style="position:absolute;z-index:-6;mso-position-horizontal-relative:page;mso-position-vertical-relative:page" from="79.15pt,123.3pt" to="526.2pt,123.3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79" style="position:absolute;margin-left:525.7pt;margin-top:123.05pt;width:.5pt;height:.5pt;z-index:-5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80" style="position:absolute;z-index:-4;mso-position-horizontal-relative:page;mso-position-vertical-relative:page" from="79.4pt,123.55pt" to="79.4pt,703.8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81" style="position:absolute;z-index:-3;mso-position-horizontal-relative:page;mso-position-vertical-relative:page" from="79.15pt,703.55pt" to="525.7pt,703.55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line id="_x0000_s1082" style="position:absolute;z-index:-2;mso-position-horizontal-relative:page;mso-position-vertical-relative:page" from="525.95pt,123.55pt" to="525.95pt,703.8pt" strokeweight="0">
            <w10:wrap anchorx="page" anchory="page"/>
          </v:line>
        </w:pict>
      </w:r>
      <w:r w:rsidR="00A22B01" w:rsidRPr="00A22B01">
        <w:rPr>
          <w:rFonts w:asciiTheme="minorHAnsi" w:hAnsiTheme="minorHAnsi" w:cstheme="minorBidi"/>
          <w:noProof/>
        </w:rPr>
        <w:pict>
          <v:shape id="_x0000_s1083" style="position:absolute;margin-left:525.7pt;margin-top:703.3pt;width:.5pt;height:.5pt;z-index:-1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A22B01" w:rsidRDefault="00A22B01" w:rsidP="00B530EE">
      <w:pPr>
        <w:autoSpaceDE w:val="0"/>
        <w:autoSpaceDN w:val="0"/>
        <w:adjustRightInd w:val="0"/>
        <w:spacing w:line="162" w:lineRule="exact"/>
        <w:jc w:val="left"/>
        <w:rPr>
          <w:rFonts w:ascii="微?雅?" w:hAnsi="微?雅?"/>
          <w:kern w:val="0"/>
          <w:sz w:val="24"/>
          <w:szCs w:val="24"/>
        </w:rPr>
      </w:pPr>
    </w:p>
    <w:sectPr w:rsidR="00A22B01" w:rsidSect="00A22B01">
      <w:type w:val="continuous"/>
      <w:pgSz w:w="11904" w:h="16840"/>
      <w:pgMar w:top="0" w:right="0" w:bottom="0" w:left="0" w:header="720" w:footer="720" w:gutter="0"/>
      <w:cols w:num="3" w:space="720" w:equalWidth="0">
        <w:col w:w="5890" w:space="10"/>
        <w:col w:w="1410" w:space="10"/>
        <w:col w:w="45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F2" w:rsidRDefault="003163F2" w:rsidP="00696B96">
      <w:r>
        <w:separator/>
      </w:r>
    </w:p>
  </w:endnote>
  <w:endnote w:type="continuationSeparator" w:id="0">
    <w:p w:rsidR="003163F2" w:rsidRDefault="003163F2" w:rsidP="00696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微?雅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F2" w:rsidRDefault="003163F2" w:rsidP="00696B96">
      <w:r>
        <w:separator/>
      </w:r>
    </w:p>
  </w:footnote>
  <w:footnote w:type="continuationSeparator" w:id="0">
    <w:p w:rsidR="003163F2" w:rsidRDefault="003163F2" w:rsidP="00696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B55"/>
    <w:rsid w:val="003163F2"/>
    <w:rsid w:val="00351B55"/>
    <w:rsid w:val="00696B96"/>
    <w:rsid w:val="00A22B01"/>
    <w:rsid w:val="00B5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B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8114D4-8FE3-4396-8A7D-A217EE6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2016-12-01T06:26:00Z</dcterms:created>
  <dcterms:modified xsi:type="dcterms:W3CDTF">2016-12-01T08:22:00Z</dcterms:modified>
</cp:coreProperties>
</file>