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hAnsi="Verdana" w:eastAsia="方正仿宋简体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方正仿宋简体" w:hAnsi="Verdana" w:eastAsia="方正仿宋简体" w:cs="仿宋_GB2312"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Verdana" w:eastAsia="方正仿宋简体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hAnsi="Verdana" w:eastAsia="方正仿宋简体" w:cs="仿宋_GB2312"/>
          <w:color w:val="000000"/>
          <w:kern w:val="0"/>
          <w:sz w:val="28"/>
          <w:szCs w:val="28"/>
          <w:shd w:val="clear" w:color="auto" w:fill="FFFFFF"/>
        </w:rPr>
        <w:t>：</w:t>
      </w:r>
    </w:p>
    <w:p>
      <w:pPr>
        <w:widowControl/>
        <w:jc w:val="center"/>
        <w:rPr>
          <w:rFonts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  <w:t>成都大学2016年“翻转课堂”课程改革项目</w:t>
      </w:r>
    </w:p>
    <w:p>
      <w:pPr>
        <w:widowControl/>
        <w:jc w:val="center"/>
        <w:rPr>
          <w:rFonts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</w:rPr>
        <w:t>立项名单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36"/>
          <w:szCs w:val="36"/>
          <w:shd w:val="clear" w:color="auto" w:fill="FFFFFF"/>
          <w:lang w:val="en-US" w:eastAsia="zh-CN"/>
        </w:rPr>
        <w:t>与答辩顺序表</w:t>
      </w:r>
    </w:p>
    <w:tbl>
      <w:tblPr>
        <w:tblStyle w:val="5"/>
        <w:tblW w:w="10533" w:type="dxa"/>
        <w:jc w:val="center"/>
        <w:tblInd w:w="-24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80"/>
        <w:gridCol w:w="3411"/>
        <w:gridCol w:w="2911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汇报时间</w:t>
            </w: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项目所属单位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上午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（9:00-11:30）</w:t>
            </w: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泰语口语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邓丽娜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三维动画基础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美术与影视学院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代钰洪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艺术概论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美术与影视学院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于鑫平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模拟电子电路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胡庆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外国文学A1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罗江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国学经典导论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魏红翎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运动训练学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冉建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健美操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邓嘉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生物学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药学与生物工程学院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王跃华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053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午餐（11:30-14:00）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（14:00-16:00）</w:t>
            </w: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分析化学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药学与生物工程学院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漆文胜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绩效管理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出纳实务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王积慧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遗产保护与开发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旅游与经济管理学院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王小红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病理学与病理生理学　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万君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病原生物与免疫学　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机能实验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鄢硕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计算机基础B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朱然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80" w:type="dxa"/>
            <w:vMerge w:val="continue"/>
            <w:tcBorders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马克思主义基本原理概论</w:t>
            </w:r>
          </w:p>
        </w:tc>
        <w:tc>
          <w:tcPr>
            <w:tcW w:w="29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肖良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EB"/>
    <w:rsid w:val="001D440A"/>
    <w:rsid w:val="0027363E"/>
    <w:rsid w:val="00333DC6"/>
    <w:rsid w:val="00405E0F"/>
    <w:rsid w:val="006A7AEB"/>
    <w:rsid w:val="008240E3"/>
    <w:rsid w:val="00842253"/>
    <w:rsid w:val="008E1422"/>
    <w:rsid w:val="00A71E76"/>
    <w:rsid w:val="00B17C4A"/>
    <w:rsid w:val="00CD734D"/>
    <w:rsid w:val="00CF16C4"/>
    <w:rsid w:val="00DD66D5"/>
    <w:rsid w:val="2FAC68D1"/>
    <w:rsid w:val="5918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523</Characters>
  <Lines>4</Lines>
  <Paragraphs>1</Paragraphs>
  <ScaleCrop>false</ScaleCrop>
  <LinksUpToDate>false</LinksUpToDate>
  <CharactersWithSpaces>613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2017-09-11T06:42:00Z</dcterms:created>
  <dc:creator>Administrator</dc:creator>
  <cp:lastModifiedBy>0.321466</cp:lastModifiedBy>
  <dcterms:modified xsi:type="dcterms:W3CDTF">2017-11-23T06:18:55Z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