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4DFF" w:rsidRPr="00753B68" w:rsidRDefault="00036498">
      <w:pPr>
        <w:rPr>
          <w:rFonts w:ascii="黑体" w:eastAsia="黑体" w:hAnsi="黑体"/>
          <w:sz w:val="32"/>
          <w:szCs w:val="32"/>
        </w:rPr>
      </w:pPr>
      <w:r w:rsidRPr="00753B68">
        <w:rPr>
          <w:rFonts w:ascii="黑体" w:eastAsia="黑体" w:hAnsi="黑体" w:hint="eastAsia"/>
          <w:sz w:val="32"/>
          <w:szCs w:val="32"/>
        </w:rPr>
        <w:t>附件</w:t>
      </w:r>
      <w:r w:rsidR="00D21C44" w:rsidRPr="00753B68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B64DFF" w:rsidRDefault="00B64DFF">
      <w:pPr>
        <w:rPr>
          <w:rFonts w:ascii="微软雅黑" w:eastAsia="微软雅黑" w:hAnsi="微软雅黑"/>
          <w:sz w:val="36"/>
          <w:szCs w:val="36"/>
        </w:rPr>
      </w:pPr>
    </w:p>
    <w:p w:rsidR="00B64DFF" w:rsidRDefault="00B64DFF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成都大学“翻转课堂”课程改革项目</w:t>
      </w:r>
    </w:p>
    <w:p w:rsidR="00B64DFF" w:rsidRDefault="00C8539C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中期检查</w:t>
      </w:r>
      <w:r w:rsidR="00B64DFF">
        <w:rPr>
          <w:rFonts w:ascii="宋体" w:hAnsi="宋体" w:cs="宋体" w:hint="eastAsia"/>
          <w:b/>
          <w:sz w:val="44"/>
          <w:szCs w:val="44"/>
        </w:rPr>
        <w:t>报告</w:t>
      </w:r>
    </w:p>
    <w:p w:rsidR="00B64DFF" w:rsidRDefault="00B64DFF">
      <w:pPr>
        <w:ind w:firstLine="1920"/>
        <w:rPr>
          <w:rFonts w:ascii="微软雅黑" w:eastAsia="微软雅黑" w:hAnsi="微软雅黑"/>
          <w:sz w:val="32"/>
        </w:rPr>
      </w:pPr>
    </w:p>
    <w:tbl>
      <w:tblPr>
        <w:tblpPr w:leftFromText="180" w:rightFromText="180" w:vertAnchor="text" w:horzAnchor="page" w:tblpXSpec="center" w:tblpY="8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4110"/>
      </w:tblGrid>
      <w:tr w:rsidR="00B64DFF" w:rsidRPr="00B64DFF" w:rsidTr="008F65D4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</w:rPr>
            </w:pPr>
            <w:r w:rsidRPr="00B64DFF">
              <w:rPr>
                <w:rFonts w:ascii="仿宋" w:eastAsia="仿宋" w:hAnsi="仿宋" w:cs="仿宋" w:hint="eastAsia"/>
                <w:sz w:val="32"/>
              </w:rPr>
              <w:t>课程名称: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tabs>
                <w:tab w:val="left" w:pos="2982"/>
              </w:tabs>
              <w:rPr>
                <w:rFonts w:ascii="仿宋" w:eastAsia="仿宋" w:hAnsi="仿宋" w:cs="仿宋"/>
                <w:sz w:val="32"/>
                <w:u w:val="single"/>
              </w:rPr>
            </w:pPr>
            <w:r w:rsidRPr="00B64DFF"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64DFF" w:rsidRPr="00B64DFF" w:rsidTr="008F65D4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</w:rPr>
            </w:pPr>
            <w:r w:rsidRPr="00B64DFF">
              <w:rPr>
                <w:rFonts w:ascii="仿宋" w:eastAsia="仿宋" w:hAnsi="仿宋" w:cs="仿宋" w:hint="eastAsia"/>
                <w:sz w:val="32"/>
              </w:rPr>
              <w:t>课程学分: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  <w:u w:val="single"/>
              </w:rPr>
            </w:pPr>
            <w:r w:rsidRPr="00B64DFF"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64DFF" w:rsidRPr="00B64DFF" w:rsidTr="008F65D4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</w:rPr>
            </w:pPr>
            <w:r w:rsidRPr="00B64DFF">
              <w:rPr>
                <w:rFonts w:ascii="仿宋" w:eastAsia="仿宋" w:hAnsi="仿宋" w:cs="仿宋" w:hint="eastAsia"/>
                <w:sz w:val="32"/>
              </w:rPr>
              <w:t>课程类型: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  <w:u w:val="single"/>
              </w:rPr>
            </w:pPr>
            <w:r w:rsidRPr="00B64DFF"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64DFF" w:rsidRPr="00B64DFF" w:rsidTr="008F65D4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</w:rPr>
            </w:pPr>
            <w:r w:rsidRPr="00B64DFF">
              <w:rPr>
                <w:rFonts w:ascii="仿宋" w:eastAsia="仿宋" w:hAnsi="仿宋" w:cs="仿宋" w:hint="eastAsia"/>
                <w:sz w:val="32"/>
              </w:rPr>
              <w:t>建设单位: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  <w:u w:val="single"/>
              </w:rPr>
            </w:pPr>
            <w:r w:rsidRPr="00B64DFF"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64DFF" w:rsidRPr="00B64DFF" w:rsidTr="008F65D4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</w:rPr>
            </w:pPr>
            <w:r w:rsidRPr="00B64DFF">
              <w:rPr>
                <w:rFonts w:ascii="仿宋" w:eastAsia="仿宋" w:hAnsi="仿宋" w:cs="仿宋" w:hint="eastAsia"/>
                <w:sz w:val="32"/>
              </w:rPr>
              <w:t>课程负责人: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  <w:u w:val="single"/>
              </w:rPr>
            </w:pPr>
            <w:r w:rsidRPr="00B64DFF"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64DFF" w:rsidRPr="00B64DFF" w:rsidTr="008F65D4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</w:rPr>
            </w:pPr>
            <w:r w:rsidRPr="00B64DFF">
              <w:rPr>
                <w:rFonts w:ascii="仿宋" w:eastAsia="仿宋" w:hAnsi="仿宋" w:cs="仿宋" w:hint="eastAsia"/>
                <w:sz w:val="32"/>
              </w:rPr>
              <w:t>联系电话: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  <w:u w:val="single"/>
              </w:rPr>
            </w:pPr>
            <w:r w:rsidRPr="00B64DFF"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64DFF" w:rsidRPr="00B64DFF" w:rsidTr="008F65D4">
        <w:trPr>
          <w:trHeight w:val="5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</w:rPr>
            </w:pPr>
            <w:r w:rsidRPr="00B64DFF">
              <w:rPr>
                <w:rFonts w:ascii="仿宋" w:eastAsia="仿宋" w:hAnsi="仿宋" w:cs="仿宋" w:hint="eastAsia"/>
                <w:sz w:val="32"/>
              </w:rPr>
              <w:t>E-mail: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DFF" w:rsidRPr="00B64DFF" w:rsidRDefault="00B64DFF" w:rsidP="00B64DFF">
            <w:pPr>
              <w:rPr>
                <w:rFonts w:ascii="仿宋" w:eastAsia="仿宋" w:hAnsi="仿宋" w:cs="仿宋"/>
                <w:sz w:val="32"/>
                <w:u w:val="single"/>
              </w:rPr>
            </w:pPr>
            <w:r w:rsidRPr="00B64DFF"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</w:tbl>
    <w:p w:rsidR="00B64DFF" w:rsidRDefault="00B64DFF">
      <w:pPr>
        <w:ind w:firstLine="1920"/>
        <w:rPr>
          <w:rFonts w:ascii="仿宋" w:eastAsia="仿宋" w:hAnsi="仿宋" w:cs="仿宋"/>
          <w:sz w:val="32"/>
        </w:rPr>
      </w:pPr>
    </w:p>
    <w:p w:rsidR="00B64DFF" w:rsidRDefault="00B64DFF">
      <w:pPr>
        <w:ind w:firstLine="2240"/>
        <w:rPr>
          <w:rFonts w:ascii="仿宋" w:eastAsia="仿宋" w:hAnsi="仿宋" w:cs="仿宋"/>
          <w:sz w:val="30"/>
          <w:u w:val="single"/>
        </w:rPr>
      </w:pPr>
    </w:p>
    <w:p w:rsidR="00B64DFF" w:rsidRDefault="00B64DFF">
      <w:pPr>
        <w:ind w:firstLine="1920"/>
        <w:rPr>
          <w:rFonts w:ascii="仿宋" w:eastAsia="仿宋" w:hAnsi="仿宋" w:cs="仿宋"/>
          <w:sz w:val="32"/>
        </w:rPr>
      </w:pPr>
    </w:p>
    <w:p w:rsidR="00D26660" w:rsidRDefault="00D26660">
      <w:pPr>
        <w:ind w:firstLine="1920"/>
        <w:rPr>
          <w:rFonts w:ascii="仿宋" w:eastAsia="仿宋" w:hAnsi="仿宋" w:cs="仿宋"/>
          <w:sz w:val="32"/>
        </w:rPr>
      </w:pPr>
    </w:p>
    <w:p w:rsidR="00D26660" w:rsidRDefault="00D26660">
      <w:pPr>
        <w:ind w:firstLine="1920"/>
        <w:rPr>
          <w:rFonts w:ascii="仿宋" w:eastAsia="仿宋" w:hAnsi="仿宋" w:cs="仿宋"/>
          <w:sz w:val="32"/>
        </w:rPr>
      </w:pPr>
    </w:p>
    <w:p w:rsidR="00B64DFF" w:rsidRDefault="00B64DFF">
      <w:pPr>
        <w:ind w:firstLine="1920"/>
        <w:rPr>
          <w:rFonts w:ascii="仿宋" w:eastAsia="仿宋" w:hAnsi="仿宋" w:cs="仿宋"/>
          <w:sz w:val="32"/>
        </w:rPr>
      </w:pPr>
    </w:p>
    <w:p w:rsidR="00B64DFF" w:rsidRDefault="00B64DFF">
      <w:pPr>
        <w:rPr>
          <w:rFonts w:ascii="仿宋" w:eastAsia="仿宋" w:hAnsi="仿宋" w:cs="仿宋"/>
          <w:sz w:val="32"/>
        </w:rPr>
      </w:pPr>
    </w:p>
    <w:p w:rsidR="00B64DFF" w:rsidRDefault="00B64DFF">
      <w:pPr>
        <w:jc w:val="center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成都大学教务处  制</w:t>
      </w:r>
    </w:p>
    <w:p w:rsidR="00B64DFF" w:rsidRDefault="005F6FA6">
      <w:pPr>
        <w:jc w:val="center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201</w:t>
      </w:r>
      <w:r w:rsidR="00485240">
        <w:rPr>
          <w:rFonts w:ascii="仿宋" w:eastAsia="仿宋" w:hAnsi="仿宋" w:cs="仿宋"/>
          <w:sz w:val="32"/>
        </w:rPr>
        <w:t>8</w:t>
      </w:r>
      <w:r w:rsidR="00B64DFF">
        <w:rPr>
          <w:rFonts w:ascii="仿宋" w:eastAsia="仿宋" w:hAnsi="仿宋" w:cs="仿宋" w:hint="eastAsia"/>
          <w:sz w:val="32"/>
        </w:rPr>
        <w:t>年</w:t>
      </w:r>
      <w:r w:rsidR="00485240">
        <w:rPr>
          <w:rFonts w:ascii="仿宋" w:eastAsia="仿宋" w:hAnsi="仿宋" w:cs="仿宋" w:hint="eastAsia"/>
          <w:sz w:val="32"/>
        </w:rPr>
        <w:t>4</w:t>
      </w:r>
      <w:r w:rsidR="00B64DFF">
        <w:rPr>
          <w:rFonts w:ascii="仿宋" w:eastAsia="仿宋" w:hAnsi="仿宋" w:cs="仿宋" w:hint="eastAsia"/>
          <w:sz w:val="32"/>
        </w:rPr>
        <w:t>月</w:t>
      </w:r>
    </w:p>
    <w:p w:rsidR="00B64DFF" w:rsidRDefault="00B64DFF">
      <w:pPr>
        <w:jc w:val="center"/>
        <w:rPr>
          <w:rFonts w:ascii="微软雅黑" w:eastAsia="微软雅黑" w:hAnsi="微软雅黑"/>
          <w:sz w:val="32"/>
        </w:rPr>
      </w:pPr>
    </w:p>
    <w:p w:rsidR="00B64DFF" w:rsidRDefault="00B64DFF">
      <w:pPr>
        <w:tabs>
          <w:tab w:val="left" w:pos="2219"/>
        </w:tabs>
        <w:suppressAutoHyphens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ind w:right="-692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填 表 说 明</w:t>
      </w:r>
    </w:p>
    <w:p w:rsidR="00B64DFF" w:rsidRDefault="00B64DFF">
      <w:pPr>
        <w:tabs>
          <w:tab w:val="left" w:pos="2219"/>
        </w:tabs>
        <w:suppressAutoHyphens/>
        <w:ind w:right="-692"/>
        <w:jc w:val="center"/>
        <w:rPr>
          <w:rFonts w:ascii="黑体" w:eastAsia="黑体" w:hAnsi="黑体"/>
          <w:b/>
          <w:bCs/>
          <w:sz w:val="28"/>
        </w:rPr>
      </w:pPr>
    </w:p>
    <w:p w:rsidR="00B64DFF" w:rsidRPr="00FD512B" w:rsidRDefault="00B64DFF" w:rsidP="00FD512B">
      <w:pPr>
        <w:numPr>
          <w:ilvl w:val="0"/>
          <w:numId w:val="1"/>
        </w:numPr>
        <w:suppressAutoHyphens/>
        <w:ind w:right="84" w:firstLineChars="133" w:firstLine="42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各项目负责人应按照课程教学情况、课程教学效果、</w:t>
      </w:r>
      <w:r w:rsidRPr="00FD512B">
        <w:rPr>
          <w:rFonts w:ascii="仿宋" w:eastAsia="仿宋" w:hAnsi="仿宋" w:cs="仿宋" w:hint="eastAsia"/>
          <w:sz w:val="32"/>
          <w:szCs w:val="32"/>
        </w:rPr>
        <w:t>学习情况等如实填写。</w:t>
      </w:r>
    </w:p>
    <w:p w:rsidR="00B64DFF" w:rsidRDefault="00B64DFF" w:rsidP="00FD512B">
      <w:pPr>
        <w:suppressAutoHyphens/>
        <w:ind w:right="84" w:firstLineChars="133" w:firstLine="42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2.本表一式三份，双面打印，表格篇幅不够，可自行增加。</w:t>
      </w:r>
    </w:p>
    <w:p w:rsidR="00B64DFF" w:rsidRDefault="00B64DFF" w:rsidP="00FD512B">
      <w:pPr>
        <w:suppressAutoHyphens/>
        <w:ind w:right="84" w:firstLineChars="133" w:firstLine="42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3.各项目负责人需整理装订《成都大学“翻转课堂”教案设计》（含每次“翻转课堂”的上课教案）。</w:t>
      </w:r>
    </w:p>
    <w:p w:rsidR="00B64DFF" w:rsidRPr="00D26660" w:rsidRDefault="00B64DFF" w:rsidP="00FD512B">
      <w:pPr>
        <w:numPr>
          <w:ilvl w:val="0"/>
          <w:numId w:val="2"/>
        </w:numPr>
        <w:suppressAutoHyphens/>
        <w:ind w:right="84" w:firstLineChars="133" w:firstLine="426"/>
        <w:rPr>
          <w:rFonts w:ascii="仿宋" w:eastAsia="仿宋" w:hAnsi="仿宋" w:cs="仿宋"/>
          <w:sz w:val="32"/>
          <w:szCs w:val="32"/>
        </w:rPr>
      </w:pPr>
      <w:r w:rsidRPr="00D26660">
        <w:rPr>
          <w:rFonts w:ascii="仿宋" w:eastAsia="仿宋" w:hAnsi="仿宋" w:cs="仿宋" w:hint="eastAsia"/>
          <w:sz w:val="32"/>
          <w:szCs w:val="32"/>
        </w:rPr>
        <w:t>若项目负责人撰写或发表了“翻转课堂”相关的论文、调研报告、教改方案等可以单独提交。</w:t>
      </w:r>
    </w:p>
    <w:p w:rsidR="00B64DFF" w:rsidRDefault="00B64DFF">
      <w:pPr>
        <w:tabs>
          <w:tab w:val="left" w:pos="2219"/>
        </w:tabs>
        <w:suppressAutoHyphens/>
        <w:spacing w:line="480" w:lineRule="auto"/>
        <w:ind w:right="-692" w:firstLineChars="200" w:firstLine="560"/>
        <w:rPr>
          <w:rFonts w:ascii="宋体" w:hAnsi="宋体" w:cs="宋体"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 w:firstLineChars="200" w:firstLine="560"/>
        <w:rPr>
          <w:rFonts w:ascii="宋体" w:hAnsi="宋体" w:cs="宋体"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  <w:sectPr w:rsidR="00B64DFF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1.</w:t>
      </w:r>
      <w:r>
        <w:rPr>
          <w:rFonts w:ascii="黑体" w:eastAsia="黑体" w:hAnsi="黑体"/>
          <w:b/>
          <w:bCs/>
          <w:sz w:val="28"/>
        </w:rPr>
        <w:t>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110"/>
        <w:gridCol w:w="1602"/>
        <w:gridCol w:w="957"/>
        <w:gridCol w:w="1176"/>
        <w:gridCol w:w="1140"/>
        <w:gridCol w:w="1644"/>
      </w:tblGrid>
      <w:tr w:rsidR="00B64DFF">
        <w:trPr>
          <w:trHeight w:val="312"/>
        </w:trPr>
        <w:tc>
          <w:tcPr>
            <w:tcW w:w="1119" w:type="dxa"/>
            <w:vMerge w:val="restart"/>
            <w:vAlign w:val="center"/>
          </w:tcPr>
          <w:p w:rsidR="00B64DFF" w:rsidRPr="007602C8" w:rsidRDefault="00B64DFF" w:rsidP="007602C8">
            <w:pPr>
              <w:jc w:val="center"/>
              <w:rPr>
                <w:b/>
                <w:sz w:val="24"/>
                <w:szCs w:val="24"/>
              </w:rPr>
            </w:pPr>
            <w:r w:rsidRPr="007602C8">
              <w:rPr>
                <w:rFonts w:hint="eastAsia"/>
                <w:b/>
                <w:sz w:val="24"/>
                <w:szCs w:val="24"/>
              </w:rPr>
              <w:t>基本</w:t>
            </w:r>
          </w:p>
          <w:p w:rsidR="00B64DFF" w:rsidRPr="007602C8" w:rsidRDefault="00B64DFF" w:rsidP="007602C8">
            <w:pPr>
              <w:jc w:val="center"/>
              <w:rPr>
                <w:b/>
                <w:sz w:val="24"/>
                <w:szCs w:val="24"/>
              </w:rPr>
            </w:pPr>
            <w:r w:rsidRPr="007602C8"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110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  名</w:t>
            </w:r>
          </w:p>
        </w:tc>
        <w:tc>
          <w:tcPr>
            <w:tcW w:w="1602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  别</w:t>
            </w:r>
          </w:p>
        </w:tc>
        <w:tc>
          <w:tcPr>
            <w:tcW w:w="1176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644" w:type="dxa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64DFF">
        <w:trPr>
          <w:trHeight w:val="312"/>
        </w:trPr>
        <w:tc>
          <w:tcPr>
            <w:tcW w:w="1119" w:type="dxa"/>
            <w:vMerge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  历</w:t>
            </w:r>
          </w:p>
        </w:tc>
        <w:tc>
          <w:tcPr>
            <w:tcW w:w="1602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  位</w:t>
            </w:r>
          </w:p>
        </w:tc>
        <w:tc>
          <w:tcPr>
            <w:tcW w:w="1176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</w:tcPr>
          <w:p w:rsidR="00B64DFF" w:rsidRDefault="00B64DFF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专业技术</w:t>
            </w:r>
          </w:p>
          <w:p w:rsidR="00B64DFF" w:rsidRDefault="00B64DFF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    务</w:t>
            </w:r>
          </w:p>
        </w:tc>
        <w:tc>
          <w:tcPr>
            <w:tcW w:w="1644" w:type="dxa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64DFF">
        <w:trPr>
          <w:trHeight w:val="312"/>
        </w:trPr>
        <w:tc>
          <w:tcPr>
            <w:tcW w:w="1119" w:type="dxa"/>
            <w:vMerge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行　政</w:t>
            </w:r>
          </w:p>
          <w:p w:rsidR="00B64DFF" w:rsidRDefault="00B64DFF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　务</w:t>
            </w:r>
          </w:p>
        </w:tc>
        <w:tc>
          <w:tcPr>
            <w:tcW w:w="1602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办公室</w:t>
            </w:r>
          </w:p>
          <w:p w:rsidR="00B64DFF" w:rsidRDefault="00B64DFF">
            <w:pPr>
              <w:tabs>
                <w:tab w:val="left" w:pos="2219"/>
              </w:tabs>
              <w:suppressAutoHyphens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  话</w:t>
            </w:r>
          </w:p>
        </w:tc>
        <w:tc>
          <w:tcPr>
            <w:tcW w:w="1176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手    机</w:t>
            </w:r>
          </w:p>
        </w:tc>
        <w:tc>
          <w:tcPr>
            <w:tcW w:w="1644" w:type="dxa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64DFF">
        <w:trPr>
          <w:trHeight w:val="312"/>
        </w:trPr>
        <w:tc>
          <w:tcPr>
            <w:tcW w:w="1119" w:type="dxa"/>
            <w:vMerge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  院</w:t>
            </w:r>
          </w:p>
        </w:tc>
        <w:tc>
          <w:tcPr>
            <w:tcW w:w="2559" w:type="dxa"/>
            <w:gridSpan w:val="2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spacing w:line="48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176" w:type="dxa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E-mail</w:t>
            </w:r>
          </w:p>
        </w:tc>
        <w:tc>
          <w:tcPr>
            <w:tcW w:w="2784" w:type="dxa"/>
            <w:gridSpan w:val="2"/>
            <w:vAlign w:val="center"/>
          </w:tcPr>
          <w:p w:rsidR="00B64DFF" w:rsidRDefault="00B64DFF">
            <w:pPr>
              <w:tabs>
                <w:tab w:val="left" w:pos="2219"/>
              </w:tabs>
              <w:suppressAutoHyphens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B64DFF" w:rsidRDefault="00B64DFF">
      <w:pPr>
        <w:numPr>
          <w:ilvl w:val="0"/>
          <w:numId w:val="3"/>
        </w:num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其他主讲教师情况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47"/>
        <w:gridCol w:w="1701"/>
        <w:gridCol w:w="1247"/>
        <w:gridCol w:w="1275"/>
        <w:gridCol w:w="1299"/>
        <w:gridCol w:w="1110"/>
      </w:tblGrid>
      <w:tr w:rsidR="00B64DFF" w:rsidRPr="007602C8" w:rsidTr="00FD512B">
        <w:trPr>
          <w:trHeight w:val="680"/>
        </w:trPr>
        <w:tc>
          <w:tcPr>
            <w:tcW w:w="1101" w:type="dxa"/>
            <w:vAlign w:val="center"/>
          </w:tcPr>
          <w:p w:rsidR="00B64DFF" w:rsidRPr="007602C8" w:rsidRDefault="00B64DFF" w:rsidP="00FD512B">
            <w:pPr>
              <w:jc w:val="center"/>
              <w:rPr>
                <w:sz w:val="24"/>
                <w:szCs w:val="24"/>
              </w:rPr>
            </w:pPr>
            <w:r w:rsidRPr="007602C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7" w:type="dxa"/>
            <w:vAlign w:val="center"/>
          </w:tcPr>
          <w:p w:rsidR="00B64DFF" w:rsidRPr="007602C8" w:rsidRDefault="00B64DFF" w:rsidP="00FD512B">
            <w:pPr>
              <w:jc w:val="center"/>
              <w:rPr>
                <w:sz w:val="24"/>
                <w:szCs w:val="24"/>
              </w:rPr>
            </w:pPr>
            <w:r w:rsidRPr="007602C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B64DFF" w:rsidRPr="007602C8" w:rsidRDefault="00B64DFF" w:rsidP="00FD512B">
            <w:pPr>
              <w:jc w:val="center"/>
              <w:rPr>
                <w:sz w:val="24"/>
                <w:szCs w:val="24"/>
              </w:rPr>
            </w:pPr>
            <w:r w:rsidRPr="007602C8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247" w:type="dxa"/>
            <w:vAlign w:val="center"/>
          </w:tcPr>
          <w:p w:rsidR="00B64DFF" w:rsidRPr="007602C8" w:rsidRDefault="00B64DFF" w:rsidP="00FD512B">
            <w:pPr>
              <w:jc w:val="center"/>
              <w:rPr>
                <w:sz w:val="24"/>
                <w:szCs w:val="24"/>
              </w:rPr>
            </w:pPr>
            <w:r w:rsidRPr="007602C8"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vAlign w:val="center"/>
          </w:tcPr>
          <w:p w:rsidR="00B64DFF" w:rsidRPr="007602C8" w:rsidRDefault="00B64DFF" w:rsidP="00FD512B">
            <w:pPr>
              <w:jc w:val="center"/>
              <w:rPr>
                <w:sz w:val="24"/>
                <w:szCs w:val="24"/>
              </w:rPr>
            </w:pPr>
            <w:r w:rsidRPr="007602C8">
              <w:rPr>
                <w:rFonts w:hint="eastAsia"/>
                <w:sz w:val="24"/>
                <w:szCs w:val="24"/>
              </w:rPr>
              <w:t>从事学科</w:t>
            </w:r>
          </w:p>
        </w:tc>
        <w:tc>
          <w:tcPr>
            <w:tcW w:w="1299" w:type="dxa"/>
            <w:vAlign w:val="center"/>
          </w:tcPr>
          <w:p w:rsidR="00B64DFF" w:rsidRPr="007602C8" w:rsidRDefault="00B64DFF" w:rsidP="00FD512B">
            <w:pPr>
              <w:jc w:val="center"/>
              <w:rPr>
                <w:sz w:val="24"/>
                <w:szCs w:val="24"/>
              </w:rPr>
            </w:pPr>
            <w:r w:rsidRPr="007602C8">
              <w:rPr>
                <w:rFonts w:hint="eastAsia"/>
                <w:sz w:val="24"/>
                <w:szCs w:val="24"/>
              </w:rPr>
              <w:t>承担课时</w:t>
            </w:r>
          </w:p>
        </w:tc>
        <w:tc>
          <w:tcPr>
            <w:tcW w:w="1110" w:type="dxa"/>
            <w:vAlign w:val="center"/>
          </w:tcPr>
          <w:p w:rsidR="00B64DFF" w:rsidRPr="007602C8" w:rsidRDefault="00B64DFF" w:rsidP="00FD512B">
            <w:pPr>
              <w:jc w:val="center"/>
              <w:rPr>
                <w:sz w:val="24"/>
                <w:szCs w:val="24"/>
              </w:rPr>
            </w:pPr>
            <w:r w:rsidRPr="007602C8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64DFF" w:rsidTr="00FD512B">
        <w:tc>
          <w:tcPr>
            <w:tcW w:w="1101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B64DFF" w:rsidTr="00FD512B">
        <w:tc>
          <w:tcPr>
            <w:tcW w:w="1101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B64DFF" w:rsidTr="00FD512B">
        <w:tc>
          <w:tcPr>
            <w:tcW w:w="1101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B64DFF" w:rsidTr="00FD512B">
        <w:tc>
          <w:tcPr>
            <w:tcW w:w="1101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B64DFF" w:rsidRDefault="00B64DFF" w:rsidP="0048524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3.上课信息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3157"/>
        <w:gridCol w:w="1179"/>
        <w:gridCol w:w="3202"/>
      </w:tblGrid>
      <w:tr w:rsidR="00B64DFF" w:rsidRPr="007602C8" w:rsidTr="00B64DFF">
        <w:trPr>
          <w:trHeight w:val="660"/>
        </w:trPr>
        <w:tc>
          <w:tcPr>
            <w:tcW w:w="4419" w:type="dxa"/>
            <w:gridSpan w:val="2"/>
            <w:shd w:val="clear" w:color="auto" w:fill="auto"/>
            <w:vAlign w:val="center"/>
          </w:tcPr>
          <w:p w:rsidR="00B64DFF" w:rsidRPr="007602C8" w:rsidRDefault="00B64DFF" w:rsidP="007602C8">
            <w:pPr>
              <w:jc w:val="center"/>
              <w:rPr>
                <w:b/>
                <w:sz w:val="24"/>
                <w:szCs w:val="24"/>
              </w:rPr>
            </w:pPr>
            <w:r w:rsidRPr="007602C8">
              <w:rPr>
                <w:rFonts w:hint="eastAsia"/>
                <w:b/>
                <w:sz w:val="24"/>
                <w:szCs w:val="24"/>
              </w:rPr>
              <w:t>“翻转课堂”改革教学班</w:t>
            </w:r>
          </w:p>
        </w:tc>
        <w:tc>
          <w:tcPr>
            <w:tcW w:w="4381" w:type="dxa"/>
            <w:gridSpan w:val="2"/>
            <w:shd w:val="clear" w:color="auto" w:fill="auto"/>
            <w:vAlign w:val="center"/>
          </w:tcPr>
          <w:p w:rsidR="00B64DFF" w:rsidRPr="007602C8" w:rsidRDefault="00B64DFF" w:rsidP="007602C8">
            <w:pPr>
              <w:jc w:val="center"/>
              <w:rPr>
                <w:b/>
                <w:sz w:val="24"/>
                <w:szCs w:val="24"/>
              </w:rPr>
            </w:pPr>
            <w:r w:rsidRPr="007602C8">
              <w:rPr>
                <w:rFonts w:hint="eastAsia"/>
                <w:b/>
                <w:sz w:val="24"/>
                <w:szCs w:val="24"/>
              </w:rPr>
              <w:t>非改革平行教学班</w:t>
            </w:r>
          </w:p>
        </w:tc>
      </w:tr>
      <w:tr w:rsidR="00B64DFF" w:rsidRPr="007602C8" w:rsidTr="007D5801">
        <w:trPr>
          <w:trHeight w:val="971"/>
        </w:trPr>
        <w:tc>
          <w:tcPr>
            <w:tcW w:w="1262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教学班级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  <w:p w:rsidR="00B64DFF" w:rsidRPr="007602C8" w:rsidRDefault="00B64DFF" w:rsidP="007602C8">
            <w:pPr>
              <w:rPr>
                <w:szCs w:val="21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教学班级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</w:tc>
      </w:tr>
      <w:tr w:rsidR="00B64DFF" w:rsidRPr="007602C8" w:rsidTr="00B64DFF">
        <w:trPr>
          <w:trHeight w:val="971"/>
        </w:trPr>
        <w:tc>
          <w:tcPr>
            <w:tcW w:w="1262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任课教师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  <w:p w:rsidR="00B64DFF" w:rsidRPr="007602C8" w:rsidRDefault="00B64DFF" w:rsidP="007602C8">
            <w:pPr>
              <w:rPr>
                <w:szCs w:val="21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任课教师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</w:tc>
      </w:tr>
      <w:tr w:rsidR="00B64DFF" w:rsidRPr="007602C8" w:rsidTr="00B64DFF">
        <w:trPr>
          <w:trHeight w:val="971"/>
        </w:trPr>
        <w:tc>
          <w:tcPr>
            <w:tcW w:w="1262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学生人数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  <w:p w:rsidR="00B64DFF" w:rsidRPr="007602C8" w:rsidRDefault="00B64DFF" w:rsidP="007602C8">
            <w:pPr>
              <w:rPr>
                <w:szCs w:val="21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学生人数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</w:tc>
      </w:tr>
      <w:tr w:rsidR="00B64DFF" w:rsidRPr="007602C8" w:rsidTr="00B64DFF">
        <w:trPr>
          <w:trHeight w:val="971"/>
        </w:trPr>
        <w:tc>
          <w:tcPr>
            <w:tcW w:w="1262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上课</w:t>
            </w:r>
            <w:r w:rsidR="00350792" w:rsidRPr="00C71616">
              <w:rPr>
                <w:rFonts w:hint="eastAsia"/>
                <w:sz w:val="24"/>
                <w:szCs w:val="21"/>
              </w:rPr>
              <w:t>学年学期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  <w:p w:rsidR="00B64DFF" w:rsidRPr="007602C8" w:rsidRDefault="00B64DFF" w:rsidP="007602C8">
            <w:pPr>
              <w:rPr>
                <w:szCs w:val="21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上课</w:t>
            </w:r>
            <w:r w:rsidR="00350792" w:rsidRPr="00C71616">
              <w:rPr>
                <w:rFonts w:hint="eastAsia"/>
                <w:sz w:val="24"/>
                <w:szCs w:val="21"/>
              </w:rPr>
              <w:t>学年学期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</w:tc>
      </w:tr>
      <w:tr w:rsidR="00B64DFF" w:rsidRPr="007602C8" w:rsidTr="00B64DFF">
        <w:trPr>
          <w:trHeight w:val="1000"/>
        </w:trPr>
        <w:tc>
          <w:tcPr>
            <w:tcW w:w="1262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上课地点</w:t>
            </w:r>
          </w:p>
        </w:tc>
        <w:tc>
          <w:tcPr>
            <w:tcW w:w="3157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  <w:p w:rsidR="00B64DFF" w:rsidRPr="007602C8" w:rsidRDefault="00B64DFF" w:rsidP="007602C8">
            <w:pPr>
              <w:rPr>
                <w:szCs w:val="21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B64DFF" w:rsidRPr="00C71616" w:rsidRDefault="00B64DFF" w:rsidP="007602C8">
            <w:pPr>
              <w:jc w:val="center"/>
              <w:rPr>
                <w:sz w:val="24"/>
                <w:szCs w:val="21"/>
              </w:rPr>
            </w:pPr>
            <w:r w:rsidRPr="00C71616">
              <w:rPr>
                <w:rFonts w:hint="eastAsia"/>
                <w:sz w:val="24"/>
                <w:szCs w:val="21"/>
              </w:rPr>
              <w:t>上课地点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64DFF" w:rsidRPr="007602C8" w:rsidRDefault="00B64DFF" w:rsidP="007602C8">
            <w:pPr>
              <w:rPr>
                <w:szCs w:val="21"/>
              </w:rPr>
            </w:pPr>
          </w:p>
        </w:tc>
      </w:tr>
    </w:tbl>
    <w:p w:rsidR="00B64DFF" w:rsidRDefault="00B64DFF">
      <w:pPr>
        <w:tabs>
          <w:tab w:val="left" w:pos="2219"/>
        </w:tabs>
        <w:suppressAutoHyphens/>
        <w:ind w:right="-692"/>
        <w:rPr>
          <w:rFonts w:ascii="黑体" w:eastAsia="黑体" w:hAnsi="黑体"/>
          <w:b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4.教师教学情况对比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B64DFF" w:rsidRPr="00B64DFF" w:rsidTr="00B64DFF">
        <w:trPr>
          <w:trHeight w:val="13057"/>
        </w:trPr>
        <w:tc>
          <w:tcPr>
            <w:tcW w:w="8500" w:type="dxa"/>
            <w:shd w:val="clear" w:color="auto" w:fill="auto"/>
          </w:tcPr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Cs w:val="21"/>
              </w:rPr>
            </w:pPr>
            <w:r w:rsidRPr="00B64DFF">
              <w:rPr>
                <w:rFonts w:ascii="宋体" w:hAnsi="宋体" w:cs="宋体" w:hint="eastAsia"/>
                <w:szCs w:val="21"/>
              </w:rPr>
              <w:t>“翻转课堂”改革教学班和非改革平行班的的对比研究报告，应包括教师教学情况对比、</w:t>
            </w: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/>
                <w:bCs/>
                <w:sz w:val="28"/>
              </w:rPr>
            </w:pPr>
            <w:r w:rsidRPr="00B64DFF">
              <w:rPr>
                <w:rFonts w:ascii="宋体" w:hAnsi="宋体" w:cs="宋体" w:hint="eastAsia"/>
                <w:szCs w:val="21"/>
              </w:rPr>
              <w:t>教学效果对比等，字数应不少于800字。</w:t>
            </w:r>
          </w:p>
        </w:tc>
      </w:tr>
    </w:tbl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5.学生学习情况对比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B64DFF" w:rsidRPr="00B64DFF" w:rsidTr="009E06FB">
        <w:trPr>
          <w:trHeight w:val="13057"/>
        </w:trPr>
        <w:tc>
          <w:tcPr>
            <w:tcW w:w="8500" w:type="dxa"/>
            <w:shd w:val="clear" w:color="auto" w:fill="auto"/>
          </w:tcPr>
          <w:p w:rsidR="00B64DFF" w:rsidRPr="00B64DFF" w:rsidRDefault="00B64DFF" w:rsidP="009E06FB">
            <w:pPr>
              <w:tabs>
                <w:tab w:val="left" w:pos="2219"/>
              </w:tabs>
              <w:suppressAutoHyphens/>
              <w:spacing w:line="480" w:lineRule="auto"/>
              <w:ind w:rightChars="-38" w:right="-80"/>
              <w:rPr>
                <w:rFonts w:ascii="宋体" w:hAnsi="宋体" w:cs="宋体"/>
                <w:szCs w:val="21"/>
              </w:rPr>
            </w:pPr>
            <w:r w:rsidRPr="00B64DFF">
              <w:rPr>
                <w:rFonts w:ascii="宋体" w:hAnsi="宋体" w:cs="宋体" w:hint="eastAsia"/>
                <w:szCs w:val="21"/>
              </w:rPr>
              <w:t>“翻转课堂”改革教学班和非改革平行班的的对比研究报告，应包括学生学习状态、学习效</w:t>
            </w:r>
          </w:p>
          <w:p w:rsidR="00B64DFF" w:rsidRPr="00B64DFF" w:rsidRDefault="00B64DFF" w:rsidP="009E06FB">
            <w:pPr>
              <w:tabs>
                <w:tab w:val="left" w:pos="2219"/>
              </w:tabs>
              <w:suppressAutoHyphens/>
              <w:spacing w:line="480" w:lineRule="auto"/>
              <w:ind w:rightChars="-38" w:right="-80"/>
              <w:rPr>
                <w:rFonts w:ascii="黑体" w:eastAsia="黑体" w:hAnsi="黑体"/>
                <w:b/>
                <w:bCs/>
                <w:sz w:val="28"/>
              </w:rPr>
            </w:pPr>
            <w:r w:rsidRPr="00B64DFF">
              <w:rPr>
                <w:rFonts w:ascii="宋体" w:hAnsi="宋体" w:cs="宋体" w:hint="eastAsia"/>
                <w:szCs w:val="21"/>
              </w:rPr>
              <w:t>果对比等，字数应不少于800字。</w:t>
            </w:r>
          </w:p>
        </w:tc>
      </w:tr>
    </w:tbl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6.存在的问题与改革建议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B64DFF" w:rsidRPr="00B64DFF" w:rsidTr="00B64DFF">
        <w:trPr>
          <w:trHeight w:val="13057"/>
        </w:trPr>
        <w:tc>
          <w:tcPr>
            <w:tcW w:w="8500" w:type="dxa"/>
            <w:shd w:val="clear" w:color="auto" w:fill="auto"/>
          </w:tcPr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/>
                <w:bCs/>
                <w:sz w:val="28"/>
              </w:rPr>
            </w:pPr>
            <w:r w:rsidRPr="00B64DFF">
              <w:rPr>
                <w:rFonts w:ascii="宋体" w:hAnsi="宋体" w:cs="宋体" w:hint="eastAsia"/>
                <w:szCs w:val="21"/>
              </w:rPr>
              <w:t>在“翻转课堂”改革教学过程中存在的主要问题、今后改革的建议等，字数不少于800字。</w:t>
            </w:r>
          </w:p>
        </w:tc>
      </w:tr>
    </w:tbl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7.已发生的费用统计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3510"/>
        <w:gridCol w:w="2205"/>
        <w:gridCol w:w="1868"/>
      </w:tblGrid>
      <w:tr w:rsidR="00B64DFF" w:rsidRPr="003E6491" w:rsidTr="003E6491">
        <w:trPr>
          <w:trHeight w:val="680"/>
        </w:trPr>
        <w:tc>
          <w:tcPr>
            <w:tcW w:w="939" w:type="dxa"/>
            <w:shd w:val="clear" w:color="auto" w:fill="auto"/>
            <w:vAlign w:val="center"/>
          </w:tcPr>
          <w:p w:rsidR="00B64DFF" w:rsidRPr="003E6491" w:rsidRDefault="00B64DFF" w:rsidP="003E6491">
            <w:pPr>
              <w:jc w:val="center"/>
              <w:rPr>
                <w:b/>
                <w:sz w:val="24"/>
              </w:rPr>
            </w:pPr>
            <w:r w:rsidRPr="003E6491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3E6491" w:rsidRDefault="00B64DFF" w:rsidP="003E6491">
            <w:pPr>
              <w:jc w:val="center"/>
              <w:rPr>
                <w:b/>
                <w:sz w:val="24"/>
              </w:rPr>
            </w:pPr>
            <w:r w:rsidRPr="003E6491">
              <w:rPr>
                <w:rFonts w:hint="eastAsia"/>
                <w:b/>
                <w:sz w:val="24"/>
              </w:rPr>
              <w:t>支出项目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3E6491" w:rsidRDefault="00B64DFF" w:rsidP="003E6491">
            <w:pPr>
              <w:jc w:val="center"/>
              <w:rPr>
                <w:b/>
                <w:sz w:val="24"/>
              </w:rPr>
            </w:pPr>
            <w:r w:rsidRPr="003E6491">
              <w:rPr>
                <w:rFonts w:hint="eastAsia"/>
                <w:b/>
                <w:sz w:val="24"/>
              </w:rPr>
              <w:t>金额（元）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3E6491" w:rsidRDefault="00B64DFF" w:rsidP="003E6491">
            <w:pPr>
              <w:jc w:val="center"/>
              <w:rPr>
                <w:b/>
                <w:sz w:val="24"/>
              </w:rPr>
            </w:pPr>
            <w:r w:rsidRPr="003E6491">
              <w:rPr>
                <w:rFonts w:hint="eastAsia"/>
                <w:b/>
                <w:sz w:val="24"/>
              </w:rPr>
              <w:t>备注</w:t>
            </w: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939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  <w:tr w:rsidR="00B64DFF" w:rsidRPr="00B64DFF" w:rsidTr="002E3A59">
        <w:trPr>
          <w:trHeight w:val="624"/>
        </w:trPr>
        <w:tc>
          <w:tcPr>
            <w:tcW w:w="4449" w:type="dxa"/>
            <w:gridSpan w:val="2"/>
            <w:shd w:val="clear" w:color="auto" w:fill="auto"/>
            <w:vAlign w:val="center"/>
          </w:tcPr>
          <w:p w:rsidR="00B64DFF" w:rsidRPr="0069549D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69549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B64DFF" w:rsidRPr="002E3A59" w:rsidRDefault="00B64DFF" w:rsidP="002E3A59">
            <w:pPr>
              <w:jc w:val="center"/>
            </w:pPr>
          </w:p>
        </w:tc>
      </w:tr>
    </w:tbl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</w:p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8.审查意见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7581"/>
      </w:tblGrid>
      <w:tr w:rsidR="00B64DFF" w:rsidRPr="00B64DFF" w:rsidTr="00B64DFF">
        <w:trPr>
          <w:trHeight w:val="6298"/>
        </w:trPr>
        <w:tc>
          <w:tcPr>
            <w:tcW w:w="939" w:type="dxa"/>
            <w:shd w:val="clear" w:color="auto" w:fill="auto"/>
          </w:tcPr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学院</w:t>
            </w: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审查</w:t>
            </w: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意见</w:t>
            </w:r>
          </w:p>
        </w:tc>
        <w:tc>
          <w:tcPr>
            <w:tcW w:w="7581" w:type="dxa"/>
            <w:shd w:val="clear" w:color="auto" w:fill="auto"/>
          </w:tcPr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负责人（盖章）：</w:t>
            </w: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          年     月     日</w:t>
            </w:r>
          </w:p>
        </w:tc>
      </w:tr>
      <w:tr w:rsidR="00B64DFF" w:rsidRPr="00B64DFF" w:rsidTr="00B64DFF">
        <w:trPr>
          <w:trHeight w:val="6332"/>
        </w:trPr>
        <w:tc>
          <w:tcPr>
            <w:tcW w:w="939" w:type="dxa"/>
            <w:shd w:val="clear" w:color="auto" w:fill="auto"/>
          </w:tcPr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学校</w:t>
            </w: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审查</w:t>
            </w: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意见</w:t>
            </w:r>
          </w:p>
        </w:tc>
        <w:tc>
          <w:tcPr>
            <w:tcW w:w="7581" w:type="dxa"/>
            <w:shd w:val="clear" w:color="auto" w:fill="auto"/>
          </w:tcPr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负责人（盖章）：</w:t>
            </w:r>
          </w:p>
          <w:p w:rsidR="00B64DFF" w:rsidRPr="00B64DFF" w:rsidRDefault="00B64DFF" w:rsidP="00B64DFF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64DFF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年     月     日</w:t>
            </w:r>
          </w:p>
        </w:tc>
      </w:tr>
    </w:tbl>
    <w:p w:rsidR="00B64DFF" w:rsidRDefault="00B64DFF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</w:p>
    <w:sectPr w:rsidR="00B64DFF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2AC" w:rsidRDefault="004B42AC">
      <w:r>
        <w:separator/>
      </w:r>
    </w:p>
  </w:endnote>
  <w:endnote w:type="continuationSeparator" w:id="0">
    <w:p w:rsidR="004B42AC" w:rsidRDefault="004B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8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FF" w:rsidRDefault="002E742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DFF" w:rsidRDefault="00B64DFF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" filled="f" stroked="f">
              <v:textbox style="mso-fit-shape-to-text:t" inset="0,0,0,0">
                <w:txbxContent>
                  <w:p w:rsidR="00B64DFF" w:rsidRDefault="00B64DFF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FF" w:rsidRDefault="00B64D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2AC" w:rsidRDefault="004B42AC">
      <w:r>
        <w:separator/>
      </w:r>
    </w:p>
  </w:footnote>
  <w:footnote w:type="continuationSeparator" w:id="0">
    <w:p w:rsidR="004B42AC" w:rsidRDefault="004B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FF" w:rsidRDefault="00B64DFF" w:rsidP="00E24B3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33062"/>
    <w:multiLevelType w:val="singleLevel"/>
    <w:tmpl w:val="55233062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5525E8A3"/>
    <w:multiLevelType w:val="singleLevel"/>
    <w:tmpl w:val="5525E8A3"/>
    <w:lvl w:ilvl="0">
      <w:start w:val="4"/>
      <w:numFmt w:val="decimal"/>
      <w:suff w:val="nothing"/>
      <w:lvlText w:val="%1."/>
      <w:lvlJc w:val="left"/>
    </w:lvl>
  </w:abstractNum>
  <w:abstractNum w:abstractNumId="2" w15:restartNumberingAfterBreak="0">
    <w:nsid w:val="5525E911"/>
    <w:multiLevelType w:val="singleLevel"/>
    <w:tmpl w:val="5525E911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0E"/>
    <w:rsid w:val="00036498"/>
    <w:rsid w:val="000762FF"/>
    <w:rsid w:val="00133B6E"/>
    <w:rsid w:val="00163273"/>
    <w:rsid w:val="002727D7"/>
    <w:rsid w:val="002E3A59"/>
    <w:rsid w:val="002E7427"/>
    <w:rsid w:val="00300A30"/>
    <w:rsid w:val="00337301"/>
    <w:rsid w:val="00350792"/>
    <w:rsid w:val="003E2E9D"/>
    <w:rsid w:val="003E6491"/>
    <w:rsid w:val="00427737"/>
    <w:rsid w:val="00437B0B"/>
    <w:rsid w:val="00476591"/>
    <w:rsid w:val="00485240"/>
    <w:rsid w:val="004B42AC"/>
    <w:rsid w:val="004B4B71"/>
    <w:rsid w:val="005713F5"/>
    <w:rsid w:val="00593B67"/>
    <w:rsid w:val="005B1CA9"/>
    <w:rsid w:val="005C4B66"/>
    <w:rsid w:val="005F3E48"/>
    <w:rsid w:val="005F6FA6"/>
    <w:rsid w:val="00655C64"/>
    <w:rsid w:val="0066227B"/>
    <w:rsid w:val="0069549D"/>
    <w:rsid w:val="00753B68"/>
    <w:rsid w:val="007602C8"/>
    <w:rsid w:val="007D50B1"/>
    <w:rsid w:val="007D5801"/>
    <w:rsid w:val="007F17A3"/>
    <w:rsid w:val="00803E87"/>
    <w:rsid w:val="00807A42"/>
    <w:rsid w:val="008F65D4"/>
    <w:rsid w:val="009D46BB"/>
    <w:rsid w:val="009E06FB"/>
    <w:rsid w:val="00AB6D0E"/>
    <w:rsid w:val="00AD7956"/>
    <w:rsid w:val="00AF754B"/>
    <w:rsid w:val="00B23DD3"/>
    <w:rsid w:val="00B64DFF"/>
    <w:rsid w:val="00B80040"/>
    <w:rsid w:val="00B865F9"/>
    <w:rsid w:val="00BA6CF9"/>
    <w:rsid w:val="00C16121"/>
    <w:rsid w:val="00C26599"/>
    <w:rsid w:val="00C71616"/>
    <w:rsid w:val="00C8539C"/>
    <w:rsid w:val="00D21C44"/>
    <w:rsid w:val="00D26660"/>
    <w:rsid w:val="00DF2758"/>
    <w:rsid w:val="00DF4C15"/>
    <w:rsid w:val="00E24B32"/>
    <w:rsid w:val="00E76EAB"/>
    <w:rsid w:val="00E92155"/>
    <w:rsid w:val="00E93506"/>
    <w:rsid w:val="00EE5322"/>
    <w:rsid w:val="00F52C64"/>
    <w:rsid w:val="00FA6ECD"/>
    <w:rsid w:val="00FC2D19"/>
    <w:rsid w:val="00FD512B"/>
    <w:rsid w:val="00FD6385"/>
    <w:rsid w:val="00FF0067"/>
    <w:rsid w:val="2D194FFE"/>
    <w:rsid w:val="56856D82"/>
    <w:rsid w:val="66C0349E"/>
    <w:rsid w:val="6A2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112D396"/>
  <w15:chartTrackingRefBased/>
  <w15:docId w15:val="{4AA5E974-D8DE-4733-8892-F73DFA07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rPr>
      <w:sz w:val="18"/>
      <w:szCs w:val="18"/>
    </w:rPr>
  </w:style>
  <w:style w:type="character" w:customStyle="1" w:styleId="a5">
    <w:name w:val="页脚 字符"/>
    <w:link w:val="a6"/>
    <w:uiPriority w:val="99"/>
    <w:semiHidden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 w:val="x-none" w:eastAsia="x-none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 w:val="x-none" w:eastAsia="x-none"/>
    </w:rPr>
  </w:style>
  <w:style w:type="paragraph" w:customStyle="1" w:styleId="1">
    <w:name w:val="样式1"/>
    <w:basedOn w:val="a"/>
    <w:pPr>
      <w:widowControl/>
      <w:jc w:val="left"/>
    </w:pPr>
    <w:rPr>
      <w:rFonts w:ascii="宋体" w:hAnsi="Times New Roman" w:cs="Times New Roman"/>
      <w:kern w:val="0"/>
      <w:sz w:val="32"/>
      <w:szCs w:val="20"/>
    </w:rPr>
  </w:style>
  <w:style w:type="table" w:styleId="a7">
    <w:name w:val="Table Grid"/>
    <w:basedOn w:val="a1"/>
    <w:uiPriority w:val="5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190</Words>
  <Characters>1084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2014-2015学年第二学期</dc:title>
  <dc:subject/>
  <dc:creator>黄甲元</dc:creator>
  <cp:keywords/>
  <cp:lastModifiedBy>Zhou Yixin</cp:lastModifiedBy>
  <cp:revision>9</cp:revision>
  <cp:lastPrinted>2015-04-09T02:50:00Z</cp:lastPrinted>
  <dcterms:created xsi:type="dcterms:W3CDTF">2018-04-19T02:13:00Z</dcterms:created>
  <dcterms:modified xsi:type="dcterms:W3CDTF">2018-05-02T09:32:00Z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