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Spec="center" w:tblpY="1638"/>
        <w:tblOverlap w:val="never"/>
        <w:tblW w:w="85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1260"/>
        <w:gridCol w:w="2858"/>
        <w:gridCol w:w="1079"/>
        <w:gridCol w:w="2606"/>
      </w:tblGrid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Pr="00615FAB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15FA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Pr="00615FAB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15FA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Pr="00615FAB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15FA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Pr="00615FAB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15FA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Pr="00615FAB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15FA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所属学院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CDFZ2015005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生物工程概论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孙雁霞</w:t>
            </w:r>
            <w:proofErr w:type="gramEnd"/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药学与生物工程学院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CDFZ2015006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（小学数学）课程与教学论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岳刚德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师范学院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CDFZ2016001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泰语口语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邓丽娜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</w:tr>
      <w:tr w:rsidR="006F43BC" w:rsidTr="00C81658">
        <w:trPr>
          <w:trHeight w:hRule="exact" w:val="68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CDFZ2016002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三维动画基础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洪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658" w:rsidRDefault="00B72E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中国-东盟艺术学院</w:t>
            </w:r>
          </w:p>
          <w:p w:rsidR="006F43BC" w:rsidRDefault="00B72E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（影视与动画学院）</w:t>
            </w:r>
          </w:p>
        </w:tc>
      </w:tr>
      <w:tr w:rsidR="006F43BC" w:rsidTr="00C81658">
        <w:trPr>
          <w:trHeight w:hRule="exact" w:val="68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CDFZ2016003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艺术概论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于鑫平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658" w:rsidRDefault="00B72E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中国-东盟艺术学院</w:t>
            </w:r>
          </w:p>
          <w:p w:rsidR="006F43BC" w:rsidRDefault="00B72E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（音乐与舞蹈学院）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CDFZ2016004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模拟电子电路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胡庆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CDFZ2016005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外国文学A1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罗江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文学与新闻传播学院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CDFZ2016006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国学经典导论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魏红翎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文学与新闻传播学院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CDFZ2016007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运动训练学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冉建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CDFZ2016008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健美操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邓嘉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CDFZ2016009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王跃华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药学与生物工程学院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CDFZ2016010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分析化学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漆文胜</w:t>
            </w:r>
            <w:proofErr w:type="gramEnd"/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药学与生物工程学院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CDFZ2016011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绩效管理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李琳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旅游与经济管理学院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CDFZ2016012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出纳实务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王积慧</w:t>
            </w:r>
            <w:proofErr w:type="gramEnd"/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旅游与经济管理学院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CDFZ2016013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遗产保护与开发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王小红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旅游与经济管理学院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CDFZ2016014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病理学与病理生理学　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万君　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CDFZ2016015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</w:rPr>
              <w:t>病原生物与免疫学</w:t>
            </w:r>
            <w:r>
              <w:rPr>
                <w:rStyle w:val="font61"/>
                <w:rFonts w:hint="default"/>
                <w:sz w:val="21"/>
                <w:szCs w:val="21"/>
              </w:rPr>
              <w:t xml:space="preserve">　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朱江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CDFZ2016016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机能实验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鄢硕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CDFZ2016017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计算机基础B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朱然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CDFZ2016018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马克思主义基本原理概论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肖良　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CDFZ2017001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WEB开发基础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鄢涛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CDFZ2017002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单片机基础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游磊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CDFZ2017003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高等数学A1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韩天勇</w:t>
            </w:r>
            <w:proofErr w:type="gramEnd"/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CDFZ2017004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比较文学B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王涛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文学与新闻传播学院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CDFZ2017005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大学英语A(1)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魏尼亚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CDFZ2017006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泰语视听说(1)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张倩霞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CDFZ2017007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篮球裁判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李杉</w:t>
            </w:r>
            <w:proofErr w:type="gramEnd"/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CDFZ2017008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护理管理与教育学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苏滢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CDFZ2017009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社区护理学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谈学灵</w:t>
            </w:r>
            <w:proofErr w:type="gramEnd"/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CDFZ2017010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生物化学与分子生物学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牛蓓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CDFZ2017011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妇产科护理学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李麟霞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CDFZ2017012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组织学与胚胎学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蔡佩玲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</w:t>
            </w:r>
          </w:p>
        </w:tc>
      </w:tr>
      <w:tr w:rsidR="006F43BC" w:rsidTr="00C81658">
        <w:trPr>
          <w:trHeight w:hRule="exact" w:val="39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CDFZ2017013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创业基础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陈烈</w:t>
            </w:r>
            <w:proofErr w:type="gramEnd"/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3BC" w:rsidRDefault="0028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蓉学院</w:t>
            </w:r>
          </w:p>
        </w:tc>
      </w:tr>
    </w:tbl>
    <w:p w:rsidR="006F43BC" w:rsidRPr="00C52832" w:rsidRDefault="00285367">
      <w:pPr>
        <w:jc w:val="center"/>
        <w:rPr>
          <w:rFonts w:ascii="方正小标宋简体" w:eastAsia="方正小标宋简体"/>
          <w:sz w:val="28"/>
          <w:szCs w:val="28"/>
        </w:rPr>
      </w:pPr>
      <w:r w:rsidRPr="00C52832">
        <w:rPr>
          <w:rFonts w:ascii="方正小标宋简体" w:eastAsia="方正小标宋简体" w:hint="eastAsia"/>
          <w:sz w:val="28"/>
          <w:szCs w:val="28"/>
        </w:rPr>
        <w:t>2018年在建“翻转课堂”项目一览表</w:t>
      </w:r>
    </w:p>
    <w:sectPr w:rsidR="006F43BC" w:rsidRPr="00C52832" w:rsidSect="006F43BC">
      <w:pgSz w:w="11906" w:h="16838"/>
      <w:pgMar w:top="794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7FE" w:rsidRDefault="001047FE" w:rsidP="00C52832">
      <w:r>
        <w:separator/>
      </w:r>
    </w:p>
  </w:endnote>
  <w:endnote w:type="continuationSeparator" w:id="0">
    <w:p w:rsidR="001047FE" w:rsidRDefault="001047FE" w:rsidP="00C5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7FE" w:rsidRDefault="001047FE" w:rsidP="00C52832">
      <w:r>
        <w:separator/>
      </w:r>
    </w:p>
  </w:footnote>
  <w:footnote w:type="continuationSeparator" w:id="0">
    <w:p w:rsidR="001047FE" w:rsidRDefault="001047FE" w:rsidP="00C52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9B66ED7"/>
    <w:rsid w:val="001047FE"/>
    <w:rsid w:val="001D5D31"/>
    <w:rsid w:val="00285367"/>
    <w:rsid w:val="00615FAB"/>
    <w:rsid w:val="006F43BC"/>
    <w:rsid w:val="00B72E71"/>
    <w:rsid w:val="00C52832"/>
    <w:rsid w:val="00C81658"/>
    <w:rsid w:val="00F500E1"/>
    <w:rsid w:val="29B6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DA7BC7"/>
  <w15:docId w15:val="{669A8A8E-9A6D-411A-A493-BE67B96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F43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6F43B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rsid w:val="006F43B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a4"/>
    <w:unhideWhenUsed/>
    <w:rsid w:val="00C52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528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C52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528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 Yixin</cp:lastModifiedBy>
  <cp:revision>5</cp:revision>
  <dcterms:created xsi:type="dcterms:W3CDTF">2018-01-16T06:27:00Z</dcterms:created>
  <dcterms:modified xsi:type="dcterms:W3CDTF">2018-09-03T01:25:00Z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