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66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1626"/>
        <w:gridCol w:w="2835"/>
        <w:gridCol w:w="1417"/>
        <w:gridCol w:w="2268"/>
      </w:tblGrid>
      <w:tr w:rsidR="00524821" w:rsidRPr="00A85CA0" w:rsidTr="00EC4F39">
        <w:trPr>
          <w:trHeight w:val="1335"/>
        </w:trPr>
        <w:tc>
          <w:tcPr>
            <w:tcW w:w="99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24821" w:rsidRDefault="00524821" w:rsidP="005B4982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</w:pPr>
            <w:r w:rsidRPr="009525F8">
              <w:rPr>
                <w:rFonts w:ascii="方正小标宋简体" w:eastAsia="方正小标宋简体" w:hAnsi="等线" w:cs="宋体" w:hint="eastAsia"/>
                <w:color w:val="000000"/>
                <w:kern w:val="0"/>
                <w:sz w:val="34"/>
                <w:szCs w:val="34"/>
              </w:rPr>
              <w:t>2018年建设期满课程建设项目及“翻转课堂”课程改革项目</w:t>
            </w:r>
          </w:p>
          <w:p w:rsidR="00524821" w:rsidRPr="00A85CA0" w:rsidRDefault="00524821" w:rsidP="005B4982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4"/>
                <w:szCs w:val="34"/>
              </w:rPr>
            </w:pPr>
            <w:r w:rsidRPr="009525F8">
              <w:rPr>
                <w:rFonts w:ascii="方正小标宋简体" w:eastAsia="方正小标宋简体" w:hAnsi="等线" w:cs="宋体" w:hint="eastAsia"/>
                <w:color w:val="000000"/>
                <w:kern w:val="0"/>
                <w:sz w:val="34"/>
                <w:szCs w:val="34"/>
              </w:rPr>
              <w:t>结题验收评审会汇报顺序表</w:t>
            </w:r>
          </w:p>
        </w:tc>
      </w:tr>
      <w:tr w:rsidR="005B4982" w:rsidRPr="00A85CA0" w:rsidTr="00EC4F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汇报时间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B4982" w:rsidRPr="00A85CA0" w:rsidRDefault="005B4982" w:rsidP="005B4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所属学院</w:t>
            </w:r>
          </w:p>
        </w:tc>
      </w:tr>
      <w:tr w:rsidR="00484CA7" w:rsidRPr="00A85CA0" w:rsidTr="00EC4F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484CA7" w:rsidRDefault="00484CA7" w:rsidP="00FB753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  <w:p w:rsidR="00484CA7" w:rsidRDefault="00484CA7" w:rsidP="00FB753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  <w:p w:rsidR="00484CA7" w:rsidRPr="00FB7531" w:rsidRDefault="00484CA7" w:rsidP="00FB7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  <w:r w:rsidRPr="00FB75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00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省级精品资源共享课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出纳实务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484CA7" w:rsidRPr="00A85CA0" w:rsidTr="00EC4F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省级精品资源共享课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英语视听说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484CA7" w:rsidRPr="00A85CA0" w:rsidTr="00EC4F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MOOC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4CA7" w:rsidRPr="00A85CA0" w:rsidRDefault="00484CA7" w:rsidP="005B49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MOOC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苟强诗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中国-东盟艺术学院（影视与动画学院）</w:t>
            </w:r>
          </w:p>
        </w:tc>
      </w:tr>
      <w:tr w:rsidR="00484CA7" w:rsidRPr="00A85CA0" w:rsidTr="00345951">
        <w:trPr>
          <w:trHeight w:val="70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MOOC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小学数学课程与教学论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师范学院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泰语口语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邓丽娜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三维动画基础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</w:t>
            </w: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钰</w:t>
            </w:r>
            <w:proofErr w:type="gramEnd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中国-东盟艺术学院（影视与动画学院）</w:t>
            </w:r>
          </w:p>
        </w:tc>
      </w:tr>
      <w:tr w:rsidR="00484CA7" w:rsidRPr="00A85CA0" w:rsidTr="00345951">
        <w:trPr>
          <w:trHeight w:val="70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于鑫平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中国-东盟艺术学院（音乐与舞蹈学院）</w:t>
            </w:r>
          </w:p>
        </w:tc>
      </w:tr>
      <w:tr w:rsidR="00484CA7" w:rsidRPr="00A85CA0" w:rsidTr="00345951">
        <w:trPr>
          <w:trHeight w:val="70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模拟电子电路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外国文学A1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国学经典导论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魏红翎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文学与新闻传播学院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484CA7" w:rsidRDefault="00484CA7" w:rsidP="0034595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</w:t>
            </w:r>
          </w:p>
          <w:p w:rsidR="00484CA7" w:rsidRDefault="00484CA7" w:rsidP="0034595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  <w:p w:rsidR="00484CA7" w:rsidRPr="00A85CA0" w:rsidRDefault="00484CA7" w:rsidP="0034595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FB7531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健美操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vMerge/>
            <w:vAlign w:val="center"/>
          </w:tcPr>
          <w:p w:rsidR="00484CA7" w:rsidRPr="00FB7531" w:rsidRDefault="00484CA7" w:rsidP="003459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药学与生物工程学院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漆文胜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药学与生物工程学院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绩效管理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出纳实务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王积慧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遗产保护与开发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旅游与文化产业学院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病理学与病理生理学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医学院（护理学院）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病原生物与免疫学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医学院（护理学院）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机能实验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鄢硕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医学院（护理学院）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484CA7" w:rsidRPr="00A85CA0" w:rsidTr="00345951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vMerge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翻转课堂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（小学数学）课程与教学论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岳刚德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CA7" w:rsidRPr="00A85CA0" w:rsidRDefault="00484CA7" w:rsidP="003459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5C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师范学院</w:t>
            </w:r>
          </w:p>
        </w:tc>
      </w:tr>
    </w:tbl>
    <w:p w:rsidR="00F6410B" w:rsidRDefault="00F6410B">
      <w:pPr>
        <w:rPr>
          <w:rFonts w:hint="eastAsia"/>
        </w:rPr>
      </w:pPr>
      <w:bookmarkStart w:id="0" w:name="_GoBack"/>
      <w:bookmarkEnd w:id="0"/>
    </w:p>
    <w:sectPr w:rsidR="00F6410B" w:rsidSect="00FB7531">
      <w:pgSz w:w="11906" w:h="16838"/>
      <w:pgMar w:top="1021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EA5" w:rsidRDefault="008A4EA5" w:rsidP="005B4982">
      <w:r>
        <w:separator/>
      </w:r>
    </w:p>
  </w:endnote>
  <w:endnote w:type="continuationSeparator" w:id="0">
    <w:p w:rsidR="008A4EA5" w:rsidRDefault="008A4EA5" w:rsidP="005B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EA5" w:rsidRDefault="008A4EA5" w:rsidP="005B4982">
      <w:r>
        <w:separator/>
      </w:r>
    </w:p>
  </w:footnote>
  <w:footnote w:type="continuationSeparator" w:id="0">
    <w:p w:rsidR="008A4EA5" w:rsidRDefault="008A4EA5" w:rsidP="005B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5EFF"/>
    <w:multiLevelType w:val="hybridMultilevel"/>
    <w:tmpl w:val="EC5AC958"/>
    <w:lvl w:ilvl="0" w:tplc="8A3EFA6E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041A"/>
    <w:multiLevelType w:val="hybridMultilevel"/>
    <w:tmpl w:val="1F0458F4"/>
    <w:lvl w:ilvl="0" w:tplc="558AF6D6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5CA0"/>
    <w:rsid w:val="001844BF"/>
    <w:rsid w:val="00312E5E"/>
    <w:rsid w:val="00345951"/>
    <w:rsid w:val="00412932"/>
    <w:rsid w:val="00443ECE"/>
    <w:rsid w:val="00484CA7"/>
    <w:rsid w:val="00524821"/>
    <w:rsid w:val="005B4982"/>
    <w:rsid w:val="00622D56"/>
    <w:rsid w:val="0085462C"/>
    <w:rsid w:val="008A4EA5"/>
    <w:rsid w:val="009525F8"/>
    <w:rsid w:val="009B08FE"/>
    <w:rsid w:val="00A85CA0"/>
    <w:rsid w:val="00AE1E9C"/>
    <w:rsid w:val="00B95A8F"/>
    <w:rsid w:val="00D01F28"/>
    <w:rsid w:val="00D650A1"/>
    <w:rsid w:val="00E730D7"/>
    <w:rsid w:val="00EC4F39"/>
    <w:rsid w:val="00EE2355"/>
    <w:rsid w:val="00F07956"/>
    <w:rsid w:val="00F6410B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5784"/>
  <w15:chartTrackingRefBased/>
  <w15:docId w15:val="{6CE33548-2BA2-4D1A-A189-39DE736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982"/>
    <w:rPr>
      <w:sz w:val="18"/>
      <w:szCs w:val="18"/>
    </w:rPr>
  </w:style>
  <w:style w:type="paragraph" w:styleId="a7">
    <w:name w:val="List Paragraph"/>
    <w:basedOn w:val="a"/>
    <w:uiPriority w:val="34"/>
    <w:qFormat/>
    <w:rsid w:val="00FB7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8</cp:revision>
  <dcterms:created xsi:type="dcterms:W3CDTF">2018-11-16T01:00:00Z</dcterms:created>
  <dcterms:modified xsi:type="dcterms:W3CDTF">2018-11-26T09:29:00Z</dcterms:modified>
</cp:coreProperties>
</file>