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102" w:rsidRPr="00A20102" w:rsidRDefault="00B05977">
      <w:pPr>
        <w:jc w:val="left"/>
        <w:rPr>
          <w:rFonts w:ascii="黑体" w:eastAsia="黑体" w:hAnsi="黑体" w:cs="宋体"/>
          <w:sz w:val="24"/>
          <w:szCs w:val="24"/>
        </w:rPr>
      </w:pPr>
      <w:r w:rsidRPr="00A20102">
        <w:rPr>
          <w:rFonts w:ascii="黑体" w:eastAsia="黑体" w:hAnsi="黑体" w:cs="宋体" w:hint="eastAsia"/>
          <w:sz w:val="24"/>
          <w:szCs w:val="24"/>
        </w:rPr>
        <w:t>附件1</w:t>
      </w:r>
    </w:p>
    <w:p w:rsidR="004112F9" w:rsidRDefault="00B05977">
      <w:pPr>
        <w:adjustRightInd w:val="0"/>
        <w:snapToGrid w:val="0"/>
        <w:spacing w:after="100" w:afterAutospacing="1"/>
        <w:jc w:val="center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36"/>
          <w:szCs w:val="36"/>
        </w:rPr>
        <w:t>成都大学</w:t>
      </w:r>
      <w:r>
        <w:rPr>
          <w:rFonts w:ascii="宋体" w:hAnsi="宋体" w:hint="eastAsia"/>
          <w:b/>
          <w:sz w:val="36"/>
          <w:szCs w:val="36"/>
        </w:rPr>
        <w:t>翻转课堂</w:t>
      </w:r>
      <w:r>
        <w:rPr>
          <w:rFonts w:ascii="宋体" w:hAnsi="宋体" w:hint="eastAsia"/>
          <w:b/>
          <w:snapToGrid w:val="0"/>
          <w:kern w:val="0"/>
          <w:sz w:val="36"/>
          <w:szCs w:val="36"/>
        </w:rPr>
        <w:t>教案</w:t>
      </w:r>
    </w:p>
    <w:p w:rsidR="004112F9" w:rsidRDefault="00B05977">
      <w:pPr>
        <w:adjustRightInd w:val="0"/>
        <w:snapToGrid w:val="0"/>
        <w:spacing w:after="100" w:afterAutospacing="1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kern w:val="0"/>
          <w:sz w:val="28"/>
          <w:szCs w:val="28"/>
        </w:rPr>
        <w:t xml:space="preserve">翻转课堂总次数：  　　 第    次翻转课堂　　</w:t>
      </w:r>
      <w:r>
        <w:rPr>
          <w:rFonts w:ascii="宋体" w:hAnsi="宋体" w:hint="eastAsia"/>
          <w:b/>
          <w:snapToGrid w:val="0"/>
          <w:kern w:val="0"/>
          <w:sz w:val="28"/>
          <w:szCs w:val="28"/>
        </w:rPr>
        <w:tab/>
      </w:r>
      <w:r>
        <w:rPr>
          <w:rFonts w:ascii="宋体" w:hAnsi="宋体" w:hint="eastAsia"/>
          <w:b/>
          <w:snapToGrid w:val="0"/>
          <w:kern w:val="0"/>
          <w:sz w:val="28"/>
          <w:szCs w:val="28"/>
        </w:rPr>
        <w:tab/>
      </w:r>
      <w:proofErr w:type="gramStart"/>
      <w:r>
        <w:rPr>
          <w:rFonts w:ascii="宋体" w:hAnsi="宋体" w:hint="eastAsia"/>
          <w:b/>
          <w:snapToGrid w:val="0"/>
          <w:kern w:val="0"/>
          <w:sz w:val="28"/>
          <w:szCs w:val="28"/>
        </w:rPr>
        <w:t xml:space="preserve">第　　</w:t>
      </w:r>
      <w:proofErr w:type="gramEnd"/>
      <w:r>
        <w:rPr>
          <w:rFonts w:ascii="宋体" w:hAnsi="宋体" w:hint="eastAsia"/>
          <w:b/>
          <w:snapToGrid w:val="0"/>
          <w:kern w:val="0"/>
          <w:sz w:val="28"/>
          <w:szCs w:val="28"/>
        </w:rPr>
        <w:t>周</w:t>
      </w:r>
    </w:p>
    <w:tbl>
      <w:tblPr>
        <w:tblW w:w="9570" w:type="dxa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45"/>
        <w:gridCol w:w="7761"/>
      </w:tblGrid>
      <w:tr w:rsidR="004112F9" w:rsidTr="00B02AE4">
        <w:trPr>
          <w:trHeight w:val="800"/>
          <w:jc w:val="center"/>
        </w:trPr>
        <w:tc>
          <w:tcPr>
            <w:tcW w:w="964" w:type="dxa"/>
            <w:tcBorders>
              <w:right w:val="single" w:sz="4" w:space="0" w:color="auto"/>
            </w:tcBorders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授课内容</w:t>
            </w:r>
          </w:p>
        </w:tc>
        <w:tc>
          <w:tcPr>
            <w:tcW w:w="8606" w:type="dxa"/>
            <w:gridSpan w:val="2"/>
            <w:tcBorders>
              <w:left w:val="single" w:sz="4" w:space="0" w:color="auto"/>
            </w:tcBorders>
            <w:vAlign w:val="center"/>
          </w:tcPr>
          <w:p w:rsidR="004112F9" w:rsidRDefault="004112F9">
            <w:pPr>
              <w:jc w:val="center"/>
              <w:rPr>
                <w:rFonts w:ascii="仿宋_GB2312" w:eastAsia="仿宋_GB2312" w:hAnsi="仿宋_GB2312"/>
              </w:rPr>
            </w:pPr>
          </w:p>
        </w:tc>
      </w:tr>
      <w:tr w:rsidR="004112F9">
        <w:trPr>
          <w:trHeight w:val="1040"/>
          <w:jc w:val="center"/>
        </w:trPr>
        <w:tc>
          <w:tcPr>
            <w:tcW w:w="964" w:type="dxa"/>
            <w:tcBorders>
              <w:top w:val="nil"/>
            </w:tcBorders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教学目标</w:t>
            </w:r>
          </w:p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华文中宋" w:eastAsia="华文中宋" w:hAnsi="华文中宋" w:hint="eastAsia"/>
              </w:rPr>
              <w:t>和要求</w:t>
            </w:r>
          </w:p>
        </w:tc>
        <w:tc>
          <w:tcPr>
            <w:tcW w:w="8606" w:type="dxa"/>
            <w:gridSpan w:val="2"/>
            <w:tcBorders>
              <w:top w:val="nil"/>
            </w:tcBorders>
            <w:vAlign w:val="center"/>
          </w:tcPr>
          <w:p w:rsidR="004112F9" w:rsidRDefault="004112F9">
            <w:pPr>
              <w:rPr>
                <w:rFonts w:ascii="仿宋_GB2312" w:eastAsia="仿宋_GB2312" w:hAnsi="仿宋_GB2312"/>
              </w:rPr>
            </w:pPr>
          </w:p>
        </w:tc>
      </w:tr>
      <w:tr w:rsidR="004112F9">
        <w:trPr>
          <w:trHeight w:val="839"/>
          <w:jc w:val="center"/>
        </w:trPr>
        <w:tc>
          <w:tcPr>
            <w:tcW w:w="964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_GB2312"/>
              </w:rPr>
            </w:pPr>
            <w:r>
              <w:rPr>
                <w:rFonts w:ascii="华文中宋" w:eastAsia="华文中宋" w:hAnsi="华文中宋" w:hint="eastAsia"/>
              </w:rPr>
              <w:t>重难点及解决措施</w:t>
            </w:r>
          </w:p>
        </w:tc>
        <w:tc>
          <w:tcPr>
            <w:tcW w:w="8606" w:type="dxa"/>
            <w:gridSpan w:val="2"/>
            <w:vAlign w:val="center"/>
          </w:tcPr>
          <w:p w:rsidR="004112F9" w:rsidRDefault="004112F9">
            <w:pPr>
              <w:rPr>
                <w:rFonts w:ascii="仿宋_GB2312" w:eastAsia="仿宋_GB2312" w:hAnsi="仿宋_GB2312"/>
              </w:rPr>
            </w:pPr>
          </w:p>
        </w:tc>
      </w:tr>
      <w:tr w:rsidR="004112F9">
        <w:trPr>
          <w:trHeight w:val="973"/>
          <w:jc w:val="center"/>
        </w:trPr>
        <w:tc>
          <w:tcPr>
            <w:tcW w:w="964" w:type="dxa"/>
            <w:vMerge w:val="restart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翻转</w:t>
            </w:r>
          </w:p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课堂</w:t>
            </w:r>
          </w:p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教学</w:t>
            </w:r>
          </w:p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设计</w:t>
            </w:r>
          </w:p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安排</w:t>
            </w:r>
          </w:p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对应视频资源</w:t>
            </w:r>
          </w:p>
        </w:tc>
        <w:tc>
          <w:tcPr>
            <w:tcW w:w="7761" w:type="dxa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4112F9">
        <w:trPr>
          <w:trHeight w:val="973"/>
          <w:jc w:val="center"/>
        </w:trPr>
        <w:tc>
          <w:tcPr>
            <w:tcW w:w="964" w:type="dxa"/>
            <w:vMerge/>
            <w:vAlign w:val="center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主要参考资料</w:t>
            </w:r>
          </w:p>
        </w:tc>
        <w:tc>
          <w:tcPr>
            <w:tcW w:w="7761" w:type="dxa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4112F9">
        <w:trPr>
          <w:trHeight w:val="1355"/>
          <w:jc w:val="center"/>
        </w:trPr>
        <w:tc>
          <w:tcPr>
            <w:tcW w:w="964" w:type="dxa"/>
            <w:vMerge/>
            <w:vAlign w:val="center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课前学生任务</w:t>
            </w:r>
          </w:p>
        </w:tc>
        <w:tc>
          <w:tcPr>
            <w:tcW w:w="7761" w:type="dxa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4112F9">
        <w:trPr>
          <w:trHeight w:val="3093"/>
          <w:jc w:val="center"/>
        </w:trPr>
        <w:tc>
          <w:tcPr>
            <w:tcW w:w="964" w:type="dxa"/>
            <w:vMerge/>
            <w:vAlign w:val="center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翻转教学设计</w:t>
            </w:r>
          </w:p>
        </w:tc>
        <w:tc>
          <w:tcPr>
            <w:tcW w:w="7761" w:type="dxa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4112F9">
        <w:trPr>
          <w:trHeight w:val="832"/>
          <w:jc w:val="center"/>
        </w:trPr>
        <w:tc>
          <w:tcPr>
            <w:tcW w:w="964" w:type="dxa"/>
            <w:vMerge/>
            <w:vAlign w:val="center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课后任务及作业</w:t>
            </w:r>
          </w:p>
        </w:tc>
        <w:tc>
          <w:tcPr>
            <w:tcW w:w="7761" w:type="dxa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4112F9">
        <w:trPr>
          <w:trHeight w:val="875"/>
          <w:jc w:val="center"/>
        </w:trPr>
        <w:tc>
          <w:tcPr>
            <w:tcW w:w="964" w:type="dxa"/>
            <w:vMerge/>
            <w:vAlign w:val="center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45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考核</w:t>
            </w:r>
          </w:p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设计</w:t>
            </w:r>
          </w:p>
        </w:tc>
        <w:tc>
          <w:tcPr>
            <w:tcW w:w="7761" w:type="dxa"/>
          </w:tcPr>
          <w:p w:rsidR="004112F9" w:rsidRDefault="004112F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</w:p>
        </w:tc>
      </w:tr>
      <w:tr w:rsidR="004112F9">
        <w:trPr>
          <w:trHeight w:val="654"/>
          <w:jc w:val="center"/>
        </w:trPr>
        <w:tc>
          <w:tcPr>
            <w:tcW w:w="964" w:type="dxa"/>
            <w:vAlign w:val="center"/>
          </w:tcPr>
          <w:p w:rsidR="004112F9" w:rsidRDefault="00B05977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其它</w:t>
            </w:r>
          </w:p>
        </w:tc>
        <w:tc>
          <w:tcPr>
            <w:tcW w:w="8606" w:type="dxa"/>
            <w:gridSpan w:val="2"/>
            <w:vAlign w:val="center"/>
          </w:tcPr>
          <w:p w:rsidR="004112F9" w:rsidRDefault="004112F9">
            <w:pPr>
              <w:rPr>
                <w:rFonts w:ascii="仿宋_GB2312" w:eastAsia="仿宋_GB2312" w:hAnsi="仿宋_GB2312"/>
              </w:rPr>
            </w:pPr>
          </w:p>
        </w:tc>
      </w:tr>
    </w:tbl>
    <w:p w:rsidR="004112F9" w:rsidRPr="00B02AE4" w:rsidRDefault="00B05977"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注：此页针对具体授课内容填写</w:t>
      </w:r>
      <w:bookmarkStart w:id="0" w:name="_GoBack"/>
      <w:bookmarkEnd w:id="0"/>
    </w:p>
    <w:sectPr w:rsidR="004112F9" w:rsidRPr="00B02AE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83E" w:rsidRDefault="00AC383E">
      <w:r>
        <w:separator/>
      </w:r>
    </w:p>
  </w:endnote>
  <w:endnote w:type="continuationSeparator" w:id="0">
    <w:p w:rsidR="00AC383E" w:rsidRDefault="00AC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83E" w:rsidRDefault="00AC383E">
      <w:r>
        <w:separator/>
      </w:r>
    </w:p>
  </w:footnote>
  <w:footnote w:type="continuationSeparator" w:id="0">
    <w:p w:rsidR="00AC383E" w:rsidRDefault="00AC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F9" w:rsidRDefault="004112F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28716BE"/>
    <w:rsid w:val="004112F9"/>
    <w:rsid w:val="00A20102"/>
    <w:rsid w:val="00AC383E"/>
    <w:rsid w:val="00B02AE4"/>
    <w:rsid w:val="00B05977"/>
    <w:rsid w:val="10B8799B"/>
    <w:rsid w:val="185A50FB"/>
    <w:rsid w:val="1ED65892"/>
    <w:rsid w:val="228716BE"/>
    <w:rsid w:val="22DD72B6"/>
    <w:rsid w:val="408B374D"/>
    <w:rsid w:val="412920F8"/>
    <w:rsid w:val="44B77517"/>
    <w:rsid w:val="45543175"/>
    <w:rsid w:val="46C846C4"/>
    <w:rsid w:val="5ED459F0"/>
    <w:rsid w:val="6244407F"/>
    <w:rsid w:val="780D3F4B"/>
    <w:rsid w:val="7D13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54AA2"/>
  <w15:docId w15:val="{369E15D5-8D33-4B9C-82C8-9E8C070E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A201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Zhou Yixin</cp:lastModifiedBy>
  <cp:revision>3</cp:revision>
  <dcterms:created xsi:type="dcterms:W3CDTF">2019-01-10T01:46:00Z</dcterms:created>
  <dcterms:modified xsi:type="dcterms:W3CDTF">2019-01-16T01:14:00Z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