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XX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:lang w:val="en-US" w:eastAsia="zh-CN"/>
        </w:rPr>
        <w:t>学院20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1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级人才培养方案</w:t>
      </w:r>
    </w:p>
    <w:p>
      <w:pPr>
        <w:jc w:val="center"/>
        <w:rPr>
          <w:rFonts w:ascii="仿宋_GB2312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</w:rPr>
        <w:t>编制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确认书</w:t>
      </w:r>
    </w:p>
    <w:p>
      <w:pPr>
        <w:rPr>
          <w:rFonts w:ascii="仿宋_GB2312"/>
          <w:b/>
          <w:bCs/>
          <w:color w:val="000000"/>
          <w:sz w:val="30"/>
          <w:szCs w:val="30"/>
        </w:rPr>
      </w:pPr>
      <w:r>
        <w:rPr>
          <w:rFonts w:ascii="仿宋_GB2312"/>
          <w:b/>
          <w:bCs/>
          <w:color w:val="000000"/>
          <w:sz w:val="30"/>
          <w:szCs w:val="30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为保证人才培养方案的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稳定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性与连续性，我院XX专业 201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级人才培养方案与201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级保持一致，不做调整。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特此说明。</w:t>
      </w:r>
      <w:bookmarkStart w:id="0" w:name="_GoBack"/>
      <w:bookmarkEnd w:id="0"/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教学指导分委员会签字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ind w:firstLine="4960" w:firstLineChars="155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学院（签章）：</w:t>
      </w:r>
    </w:p>
    <w:p>
      <w:pPr>
        <w:ind w:firstLine="4320" w:firstLineChars="135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年    月  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678D"/>
    <w:rsid w:val="00323B43"/>
    <w:rsid w:val="003D37D8"/>
    <w:rsid w:val="00426133"/>
    <w:rsid w:val="004358AB"/>
    <w:rsid w:val="006C1EB1"/>
    <w:rsid w:val="008B7726"/>
    <w:rsid w:val="00976A75"/>
    <w:rsid w:val="00B34840"/>
    <w:rsid w:val="00B6276B"/>
    <w:rsid w:val="00B72D09"/>
    <w:rsid w:val="00C04E61"/>
    <w:rsid w:val="00C56F50"/>
    <w:rsid w:val="00C60B67"/>
    <w:rsid w:val="00C959CE"/>
    <w:rsid w:val="00D20760"/>
    <w:rsid w:val="00D31D50"/>
    <w:rsid w:val="00FA0C46"/>
    <w:rsid w:val="2C7C68DB"/>
    <w:rsid w:val="675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*悠悠*</cp:lastModifiedBy>
  <dcterms:modified xsi:type="dcterms:W3CDTF">2019-05-10T09:03:25Z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