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附件3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40"/>
          <w:szCs w:val="40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40"/>
          <w:szCs w:val="40"/>
        </w:rPr>
        <w:t>拟设新专业专任教师信息表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9304" w:type="dxa"/>
        <w:jc w:val="center"/>
        <w:tblInd w:w="246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426"/>
        <w:gridCol w:w="797"/>
        <w:gridCol w:w="425"/>
        <w:gridCol w:w="425"/>
        <w:gridCol w:w="709"/>
        <w:gridCol w:w="850"/>
        <w:gridCol w:w="1701"/>
        <w:gridCol w:w="1276"/>
        <w:gridCol w:w="1559"/>
        <w:gridCol w:w="569"/>
        <w:gridCol w:w="56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103" w:hRule="atLeast"/>
          <w:jc w:val="center"/>
        </w:trPr>
        <w:tc>
          <w:tcPr>
            <w:tcW w:w="42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797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425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425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</w:t>
            </w:r>
          </w:p>
        </w:tc>
        <w:tc>
          <w:tcPr>
            <w:tcW w:w="85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职称</w:t>
            </w:r>
          </w:p>
        </w:tc>
        <w:tc>
          <w:tcPr>
            <w:tcW w:w="1701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专业、学位</w:t>
            </w:r>
          </w:p>
        </w:tc>
        <w:tc>
          <w:tcPr>
            <w:tcW w:w="127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现从事专业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拟任课程</w:t>
            </w:r>
          </w:p>
        </w:tc>
        <w:tc>
          <w:tcPr>
            <w:tcW w:w="5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师型”</w:t>
            </w:r>
          </w:p>
        </w:tc>
        <w:tc>
          <w:tcPr>
            <w:tcW w:w="567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472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97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贺佳玥</w:t>
            </w:r>
          </w:p>
        </w:tc>
        <w:tc>
          <w:tcPr>
            <w:tcW w:w="425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副教授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北京舞蹈学院舞蹈学专业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文学硕士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舞蹈理论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舞蹈编导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舞蹈剧目排练、中外舞蹈史、舞蹈作品赏析</w:t>
            </w:r>
          </w:p>
        </w:tc>
        <w:tc>
          <w:tcPr>
            <w:tcW w:w="569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681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何洋托美次仁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男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副院长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首都师范大学舞蹈编导专业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艺术学硕士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舞蹈表演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舞蹈理论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东盟传统舞蹈、中国民族民间舞、中外舞蹈史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134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79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  蓉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四川师范大学教育管理专业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教育学硕士</w:t>
            </w:r>
          </w:p>
        </w:tc>
        <w:tc>
          <w:tcPr>
            <w:tcW w:w="1276" w:type="dxa"/>
            <w:vAlign w:val="center"/>
          </w:tcPr>
          <w:p>
            <w:pPr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舞蹈教育</w:t>
            </w:r>
          </w:p>
          <w:p>
            <w:pPr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舞蹈理论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舞蹈剧目排练、现代舞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79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廖  萍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副教授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重庆三峡学院汉语言文学专业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本科学士</w:t>
            </w:r>
          </w:p>
        </w:tc>
        <w:tc>
          <w:tcPr>
            <w:tcW w:w="1276" w:type="dxa"/>
            <w:vAlign w:val="center"/>
          </w:tcPr>
          <w:p>
            <w:pPr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舞蹈教育</w:t>
            </w:r>
          </w:p>
          <w:p>
            <w:pPr>
              <w:ind w:firstLine="240" w:firstLineChars="10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舞蹈理论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舞蹈剧目排练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210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797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朱  畅</w:t>
            </w:r>
          </w:p>
        </w:tc>
        <w:tc>
          <w:tcPr>
            <w:tcW w:w="425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副教授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四川音乐学院舞蹈教育专业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本科学士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舞蹈理论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舞蹈剧目排练</w:t>
            </w:r>
          </w:p>
        </w:tc>
        <w:tc>
          <w:tcPr>
            <w:tcW w:w="569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497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79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  宇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四川师范大学舞蹈表演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本科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学士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舞蹈表演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中国民族民间舞、东盟传统舞蹈、舞蹈剧目排练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79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刘慧丽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教研室主任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西华师范大学课程与教学论（舞蹈方向）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教育学硕士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舞蹈理论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舞蹈艺术概论、舞蹈教学法、中外舞蹈史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404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79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刘明霞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讲师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西华师范大学课程与教学论（舞蹈方向）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教育学硕士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舞蹈表演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东盟传统舞蹈、舞蹈剧目排练、中国民族民间舞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943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79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蒋  平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助教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西南大学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教育学士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舞蹈表演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芭蕾基本功训练、现代舞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496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79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鱼航海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男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讲师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四川大学</w:t>
            </w:r>
          </w:p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艺术学理论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艺术学硕士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舞蹈表演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芭蕾基本功训练、东盟传统舞蹈、舞蹈剧目排练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504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11</w:t>
            </w:r>
          </w:p>
        </w:tc>
        <w:tc>
          <w:tcPr>
            <w:tcW w:w="79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郭妮娜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助教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四川音乐学院舞蹈学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艺术学硕士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舞蹈表演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中国民族民间舞、东盟传统舞蹈、芭蕾基本功训练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1497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12</w:t>
            </w:r>
          </w:p>
        </w:tc>
        <w:tc>
          <w:tcPr>
            <w:tcW w:w="79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周  方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助教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中央民族大学舞蹈表演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艺术学硕士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舞蹈教育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舞蹈表演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中国民族民间舞、东盟传统舞蹈、舞蹈剧目排练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797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13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彭吉象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男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71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学术院长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北京大学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哲学博士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艺术学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舞蹈概论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781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14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白淑湘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北京舞蹈学院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本科学士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舞蹈教育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>芭蕾基本功训练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15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冯双白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男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中国艺术研究院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艺术学博士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舞蹈研究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中外舞蹈史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791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16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沈培艺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北京舞蹈学院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本科学士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舞蹈教育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舞蹈剧目排练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60" w:type="dxa"/>
            <w:left w:w="0" w:type="dxa"/>
            <w:bottom w:w="0" w:type="dxa"/>
            <w:right w:w="0" w:type="dxa"/>
          </w:tblCellMar>
        </w:tblPrEx>
        <w:trPr>
          <w:trHeight w:val="789" w:hRule="atLeast"/>
          <w:jc w:val="center"/>
        </w:trPr>
        <w:tc>
          <w:tcPr>
            <w:tcW w:w="426" w:type="dxa"/>
            <w:vAlign w:val="center"/>
          </w:tcPr>
          <w:p>
            <w:pPr>
              <w:spacing w:line="58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17</w:t>
            </w:r>
          </w:p>
        </w:tc>
        <w:tc>
          <w:tcPr>
            <w:tcW w:w="79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山翀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女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北京舞蹈学院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大专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舞蹈教育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舞蹈剧目排练</w:t>
            </w:r>
          </w:p>
        </w:tc>
        <w:tc>
          <w:tcPr>
            <w:tcW w:w="56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是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兼职</w:t>
            </w:r>
          </w:p>
        </w:tc>
      </w:tr>
    </w:tbl>
    <w:p>
      <w:pPr>
        <w:spacing w:line="580" w:lineRule="exact"/>
        <w:jc w:val="left"/>
        <w:rPr>
          <w:rFonts w:ascii="仿宋" w:hAnsi="仿宋" w:eastAsia="仿宋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2D53"/>
    <w:rsid w:val="000610BA"/>
    <w:rsid w:val="000929F9"/>
    <w:rsid w:val="00106155"/>
    <w:rsid w:val="001931DE"/>
    <w:rsid w:val="00617AB0"/>
    <w:rsid w:val="006A5805"/>
    <w:rsid w:val="006F0C15"/>
    <w:rsid w:val="00752D53"/>
    <w:rsid w:val="00833D9C"/>
    <w:rsid w:val="00B2730D"/>
    <w:rsid w:val="00E127FF"/>
    <w:rsid w:val="00FA700A"/>
    <w:rsid w:val="026C5538"/>
    <w:rsid w:val="04E226BA"/>
    <w:rsid w:val="082F449C"/>
    <w:rsid w:val="278E348C"/>
    <w:rsid w:val="29120592"/>
    <w:rsid w:val="5D43004D"/>
    <w:rsid w:val="70567D51"/>
    <w:rsid w:val="799E4C70"/>
    <w:rsid w:val="7A9521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uiPriority w:val="99"/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9">
    <w:name w:val="页脚 字符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3B5E9B-CC09-462F-A7A0-C6D8C8BE51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174</Words>
  <Characters>998</Characters>
  <Lines>8</Lines>
  <Paragraphs>2</Paragraphs>
  <TotalTime>13</TotalTime>
  <ScaleCrop>false</ScaleCrop>
  <LinksUpToDate>false</LinksUpToDate>
  <CharactersWithSpaces>1170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托美次仁</cp:lastModifiedBy>
  <dcterms:modified xsi:type="dcterms:W3CDTF">2019-07-17T09:14:55Z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