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74" w:rsidRPr="00F76837" w:rsidRDefault="00CD63F0" w:rsidP="00CD63F0">
      <w:pPr>
        <w:overflowPunct w:val="0"/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F76837">
        <w:rPr>
          <w:rFonts w:asciiTheme="minorEastAsia" w:hAnsiTheme="minorEastAsia" w:hint="eastAsia"/>
          <w:b/>
          <w:sz w:val="36"/>
          <w:szCs w:val="24"/>
        </w:rPr>
        <w:t>材料</w:t>
      </w:r>
      <w:r w:rsidRPr="00F76837">
        <w:rPr>
          <w:rFonts w:asciiTheme="minorEastAsia" w:hAnsiTheme="minorEastAsia"/>
          <w:b/>
          <w:sz w:val="36"/>
          <w:szCs w:val="24"/>
        </w:rPr>
        <w:t>分析题</w:t>
      </w:r>
    </w:p>
    <w:p w:rsidR="00893F5D" w:rsidRDefault="006958ED" w:rsidP="00893F5D">
      <w:pPr>
        <w:overflowPunct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 w:hint="eastAsia"/>
          <w:sz w:val="24"/>
          <w:szCs w:val="24"/>
        </w:rPr>
        <w:t>1</w:t>
      </w:r>
      <w:r w:rsidR="00893F5D">
        <w:rPr>
          <w:rFonts w:asciiTheme="minorEastAsia" w:hAnsiTheme="minorEastAsia" w:hint="eastAsia"/>
          <w:sz w:val="24"/>
          <w:szCs w:val="24"/>
        </w:rPr>
        <w:t>：</w:t>
      </w:r>
    </w:p>
    <w:p w:rsidR="00893F5D" w:rsidRDefault="005A624F" w:rsidP="00893F5D">
      <w:pPr>
        <w:overflowPunct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/>
          <w:sz w:val="24"/>
          <w:szCs w:val="24"/>
        </w:rPr>
        <w:t>材料一：中国曾经是非洲争取民族独立解放事业的最真挚朋友，今后，中国也必将成为非洲加快工农业现代化，提升自主发展能力的最可靠伙伴。</w:t>
      </w:r>
    </w:p>
    <w:p w:rsidR="00893F5D" w:rsidRDefault="005A624F" w:rsidP="00893F5D">
      <w:pPr>
        <w:overflowPunct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/>
          <w:sz w:val="24"/>
          <w:szCs w:val="24"/>
        </w:rPr>
        <w:t>材料二：中非是休戚与共的命运共同体，中非之间的合作是兄弟之间的互帮互助。不管国际风云如何变幻，不管世界经济如何冷暖，中国支持非洲的力度都不会减弱。</w:t>
      </w:r>
    </w:p>
    <w:p w:rsidR="006958ED" w:rsidRPr="00893F5D" w:rsidRDefault="005A624F" w:rsidP="00893F5D">
      <w:pPr>
        <w:overflowPunct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/>
          <w:sz w:val="24"/>
          <w:szCs w:val="24"/>
        </w:rPr>
        <w:t>材料三：实践证明，中国和非洲均视彼此为对外战略的重要支点，在事关对方核心利益和重大关切问题上，从来都是立场鲜明、毫不含糊地支持对方，共同书写了“好朋友、好伙伴、好兄弟”的深厚友谊。</w:t>
      </w:r>
    </w:p>
    <w:p w:rsidR="005A624F" w:rsidRPr="00893F5D" w:rsidRDefault="00D45584" w:rsidP="00893F5D">
      <w:pPr>
        <w:overflowPunct w:val="0"/>
        <w:spacing w:line="360" w:lineRule="auto"/>
        <w:ind w:firstLine="420"/>
        <w:rPr>
          <w:rFonts w:asciiTheme="minorEastAsia" w:hAnsiTheme="minorEastAsia"/>
          <w:b/>
          <w:color w:val="FF0000"/>
          <w:sz w:val="24"/>
          <w:szCs w:val="24"/>
        </w:rPr>
      </w:pPr>
      <w:r w:rsidRPr="00D45584">
        <w:rPr>
          <w:rFonts w:asciiTheme="minorEastAsia" w:hAnsiTheme="minorEastAsia" w:hint="eastAsia"/>
          <w:b/>
          <w:color w:val="FF0000"/>
          <w:sz w:val="24"/>
          <w:szCs w:val="24"/>
        </w:rPr>
        <w:t>请结合以上材料回答</w:t>
      </w:r>
      <w:r w:rsidR="00B21575">
        <w:rPr>
          <w:rFonts w:asciiTheme="minorEastAsia" w:hAnsiTheme="minorEastAsia" w:hint="eastAsia"/>
          <w:b/>
          <w:color w:val="FF0000"/>
          <w:sz w:val="24"/>
          <w:szCs w:val="24"/>
        </w:rPr>
        <w:t>：</w:t>
      </w:r>
      <w:bookmarkStart w:id="0" w:name="_GoBack"/>
      <w:bookmarkEnd w:id="0"/>
      <w:r w:rsidR="00440204" w:rsidRPr="00893F5D">
        <w:rPr>
          <w:rFonts w:asciiTheme="minorEastAsia" w:hAnsiTheme="minorEastAsia"/>
          <w:b/>
          <w:color w:val="FF0000"/>
          <w:sz w:val="24"/>
          <w:szCs w:val="24"/>
        </w:rPr>
        <w:t>为什么说中非关系是对命运共同体的最好诠释？</w:t>
      </w:r>
    </w:p>
    <w:p w:rsidR="000822A3" w:rsidRPr="00893F5D" w:rsidRDefault="000822A3" w:rsidP="00893F5D">
      <w:pPr>
        <w:overflowPunct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893F5D" w:rsidRDefault="007F1D74" w:rsidP="00893F5D">
      <w:pPr>
        <w:overflowPunct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 w:hint="eastAsia"/>
          <w:sz w:val="24"/>
          <w:szCs w:val="24"/>
        </w:rPr>
        <w:t>2</w:t>
      </w:r>
      <w:r w:rsidR="00893F5D">
        <w:rPr>
          <w:rFonts w:asciiTheme="minorEastAsia" w:hAnsiTheme="minorEastAsia" w:hint="eastAsia"/>
          <w:sz w:val="24"/>
          <w:szCs w:val="24"/>
        </w:rPr>
        <w:t>：</w:t>
      </w:r>
    </w:p>
    <w:p w:rsidR="00CD63F0" w:rsidRDefault="007F1D74" w:rsidP="00893F5D">
      <w:pPr>
        <w:overflowPunct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/>
          <w:sz w:val="24"/>
          <w:szCs w:val="24"/>
        </w:rPr>
        <w:t xml:space="preserve">材料一：中国共产党的性质和宗旨，决定了我们党同各种消极腐败现象 水火不相容。我们党自成立以来，始终高度警惕和抵制各种腐朽思想的侵蚀，坚决同各种消极腐败现象作斗争。 </w:t>
      </w:r>
    </w:p>
    <w:p w:rsidR="00CD63F0" w:rsidRDefault="007F1D74" w:rsidP="00893F5D">
      <w:pPr>
        <w:overflowPunct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/>
          <w:sz w:val="24"/>
          <w:szCs w:val="24"/>
        </w:rPr>
        <w:t>材料二：有效推进9000多万党员的党建工作，推进全面从严治党，党肌体才能远离“病毒”，充满健康活力。没有“病虫害”的党肌体才能在奔小康、伟大复兴征途中发挥先锋队的应有作用。</w:t>
      </w:r>
    </w:p>
    <w:p w:rsidR="007F1D74" w:rsidRPr="00893F5D" w:rsidRDefault="007F1D74" w:rsidP="00893F5D">
      <w:pPr>
        <w:overflowPunct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893F5D">
        <w:rPr>
          <w:rFonts w:asciiTheme="minorEastAsia" w:hAnsiTheme="minorEastAsia"/>
          <w:sz w:val="24"/>
          <w:szCs w:val="24"/>
        </w:rPr>
        <w:t xml:space="preserve">材料三：全面从严治党不可能一蹴而就，更不会一劳永逸。管党治党宽松软不是一两天形成的，从宽松软走向严紧硬也绝非一朝一夕可以实现，需要经历一个砥砺淬炼的过程。 </w:t>
      </w:r>
    </w:p>
    <w:p w:rsidR="000822A3" w:rsidRPr="00CD63F0" w:rsidRDefault="00D45584" w:rsidP="00893F5D">
      <w:pPr>
        <w:overflowPunct w:val="0"/>
        <w:spacing w:line="360" w:lineRule="auto"/>
        <w:ind w:firstLine="420"/>
        <w:rPr>
          <w:rFonts w:asciiTheme="minorEastAsia" w:hAnsiTheme="minorEastAsia"/>
          <w:b/>
          <w:color w:val="FF0000"/>
          <w:sz w:val="24"/>
          <w:szCs w:val="24"/>
        </w:rPr>
      </w:pPr>
      <w:r w:rsidRPr="00D45584">
        <w:rPr>
          <w:rFonts w:asciiTheme="minorEastAsia" w:hAnsiTheme="minorEastAsia" w:hint="eastAsia"/>
          <w:b/>
          <w:color w:val="FF0000"/>
          <w:sz w:val="24"/>
          <w:szCs w:val="24"/>
        </w:rPr>
        <w:t>请结合以上材料回答</w:t>
      </w:r>
      <w:r w:rsidR="00B21575">
        <w:rPr>
          <w:rFonts w:asciiTheme="minorEastAsia" w:hAnsiTheme="minorEastAsia" w:hint="eastAsia"/>
          <w:b/>
          <w:color w:val="FF0000"/>
          <w:sz w:val="24"/>
          <w:szCs w:val="24"/>
        </w:rPr>
        <w:t>：</w:t>
      </w:r>
      <w:r w:rsidR="007F1D74" w:rsidRPr="00CD63F0">
        <w:rPr>
          <w:rFonts w:asciiTheme="minorEastAsia" w:hAnsiTheme="minorEastAsia"/>
          <w:b/>
          <w:color w:val="FF0000"/>
          <w:sz w:val="24"/>
          <w:szCs w:val="24"/>
        </w:rPr>
        <w:t>为什么说“全面从严治党永远在路上”？</w:t>
      </w:r>
    </w:p>
    <w:p w:rsidR="000822A3" w:rsidRPr="00893F5D" w:rsidRDefault="000822A3" w:rsidP="00893F5D">
      <w:pPr>
        <w:overflowPunct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sectPr w:rsidR="000822A3" w:rsidRPr="00893F5D" w:rsidSect="0007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39" w:rsidRDefault="00E46E39" w:rsidP="006958ED">
      <w:r>
        <w:separator/>
      </w:r>
    </w:p>
  </w:endnote>
  <w:endnote w:type="continuationSeparator" w:id="1">
    <w:p w:rsidR="00E46E39" w:rsidRDefault="00E46E39" w:rsidP="0069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39" w:rsidRDefault="00E46E39" w:rsidP="006958ED">
      <w:r>
        <w:separator/>
      </w:r>
    </w:p>
  </w:footnote>
  <w:footnote w:type="continuationSeparator" w:id="1">
    <w:p w:rsidR="00E46E39" w:rsidRDefault="00E46E39" w:rsidP="00695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E2C"/>
    <w:rsid w:val="00074A00"/>
    <w:rsid w:val="000822A3"/>
    <w:rsid w:val="00440204"/>
    <w:rsid w:val="004F4E2C"/>
    <w:rsid w:val="0056424B"/>
    <w:rsid w:val="005A624F"/>
    <w:rsid w:val="005E75B9"/>
    <w:rsid w:val="006958ED"/>
    <w:rsid w:val="007F1D74"/>
    <w:rsid w:val="00893F5D"/>
    <w:rsid w:val="00B21575"/>
    <w:rsid w:val="00CD63F0"/>
    <w:rsid w:val="00D45584"/>
    <w:rsid w:val="00E46E39"/>
    <w:rsid w:val="00E676C1"/>
    <w:rsid w:val="00F7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8ED"/>
    <w:rPr>
      <w:sz w:val="18"/>
      <w:szCs w:val="18"/>
    </w:rPr>
  </w:style>
  <w:style w:type="paragraph" w:styleId="a5">
    <w:name w:val="List Paragraph"/>
    <w:basedOn w:val="a"/>
    <w:uiPriority w:val="34"/>
    <w:qFormat/>
    <w:rsid w:val="005A62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12</cp:revision>
  <dcterms:created xsi:type="dcterms:W3CDTF">2019-09-02T12:55:00Z</dcterms:created>
  <dcterms:modified xsi:type="dcterms:W3CDTF">2019-09-03T08:00:00Z</dcterms:modified>
</cp:coreProperties>
</file>