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3B" w:rsidRDefault="007E643B" w:rsidP="003B4330">
      <w:pPr>
        <w:widowControl/>
        <w:shd w:val="clear" w:color="auto" w:fill="FFFFFF"/>
        <w:spacing w:line="570" w:lineRule="exact"/>
        <w:jc w:val="left"/>
        <w:textAlignment w:val="baseline"/>
        <w:rPr>
          <w:rFonts w:ascii="方正黑体简体" w:eastAsia="方正黑体简体"/>
          <w:sz w:val="32"/>
          <w:szCs w:val="32"/>
        </w:rPr>
      </w:pPr>
      <w:r w:rsidRPr="00012C7F">
        <w:rPr>
          <w:rFonts w:ascii="方正黑体简体" w:eastAsia="方正黑体简体" w:hint="eastAsia"/>
          <w:sz w:val="32"/>
          <w:szCs w:val="32"/>
        </w:rPr>
        <w:t>附件</w:t>
      </w:r>
      <w:r w:rsidR="00AF0C7E">
        <w:rPr>
          <w:rFonts w:ascii="方正黑体简体" w:eastAsia="方正黑体简体" w:hint="eastAsia"/>
          <w:sz w:val="32"/>
          <w:szCs w:val="32"/>
        </w:rPr>
        <w:t>1</w:t>
      </w:r>
    </w:p>
    <w:p w:rsidR="007E643B" w:rsidRPr="00012C7F" w:rsidRDefault="007E643B" w:rsidP="007E643B">
      <w:pPr>
        <w:spacing w:line="640" w:lineRule="exact"/>
        <w:rPr>
          <w:rFonts w:ascii="方正黑体简体" w:eastAsia="方正黑体简体"/>
          <w:sz w:val="32"/>
          <w:szCs w:val="32"/>
        </w:rPr>
      </w:pPr>
    </w:p>
    <w:p w:rsidR="007E643B" w:rsidRDefault="00AF0C7E" w:rsidP="00AF0C7E">
      <w:pPr>
        <w:widowControl/>
        <w:spacing w:line="640" w:lineRule="exact"/>
        <w:jc w:val="center"/>
        <w:rPr>
          <w:rFonts w:ascii="Times New Roman" w:eastAsia="方正小标宋简体" w:hAnsi="Times New Roman" w:hint="eastAsia"/>
          <w:snapToGrid w:val="0"/>
          <w:spacing w:val="-4"/>
          <w:kern w:val="0"/>
          <w:sz w:val="44"/>
          <w:szCs w:val="44"/>
        </w:rPr>
      </w:pPr>
      <w:r w:rsidRPr="00AF0C7E">
        <w:rPr>
          <w:rFonts w:ascii="Times New Roman" w:eastAsia="方正小标宋简体" w:hAnsi="Times New Roman" w:hint="eastAsia"/>
          <w:snapToGrid w:val="0"/>
          <w:spacing w:val="-4"/>
          <w:kern w:val="0"/>
          <w:sz w:val="44"/>
          <w:szCs w:val="44"/>
        </w:rPr>
        <w:t>成都大学现有省级一流专业建设点一览表</w:t>
      </w:r>
    </w:p>
    <w:p w:rsidR="00281C8E" w:rsidRDefault="00281C8E" w:rsidP="00AF0C7E">
      <w:pPr>
        <w:widowControl/>
        <w:spacing w:line="640" w:lineRule="exact"/>
        <w:jc w:val="center"/>
      </w:pP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551"/>
        <w:gridCol w:w="1985"/>
        <w:gridCol w:w="992"/>
        <w:gridCol w:w="2154"/>
      </w:tblGrid>
      <w:tr w:rsidR="00AF0C7E" w:rsidRPr="001E61A0" w:rsidTr="00AF0C7E">
        <w:trPr>
          <w:trHeight w:val="375"/>
          <w:tblHeader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唐茂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叶安胜</w:t>
            </w:r>
          </w:p>
        </w:tc>
        <w:tc>
          <w:tcPr>
            <w:tcW w:w="2154" w:type="dxa"/>
            <w:vMerge w:val="restart"/>
            <w:vAlign w:val="center"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雷霖</w:t>
            </w:r>
          </w:p>
        </w:tc>
        <w:tc>
          <w:tcPr>
            <w:tcW w:w="2154" w:type="dxa"/>
            <w:vMerge/>
            <w:vAlign w:val="center"/>
          </w:tcPr>
          <w:p w:rsidR="00AF0C7E" w:rsidRPr="001E61A0" w:rsidRDefault="00AF0C7E" w:rsidP="003B103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于曦</w:t>
            </w:r>
          </w:p>
        </w:tc>
        <w:tc>
          <w:tcPr>
            <w:tcW w:w="2154" w:type="dxa"/>
            <w:vMerge/>
            <w:vAlign w:val="center"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食品科学与工程类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刘达玉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王清远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建筑与土木工程学院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毛洪涛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泰语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李萍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邓陕峡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戏剧与影视学类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代钰洪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影视与动画学院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冉建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AF0C7E" w:rsidRPr="001E61A0" w:rsidTr="00AF0C7E">
        <w:trPr>
          <w:trHeight w:val="567"/>
          <w:jc w:val="center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F0C7E" w:rsidRPr="001E61A0" w:rsidRDefault="00AF0C7E" w:rsidP="003B10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刘先强</w:t>
            </w:r>
          </w:p>
        </w:tc>
        <w:tc>
          <w:tcPr>
            <w:tcW w:w="2154" w:type="dxa"/>
            <w:vAlign w:val="center"/>
          </w:tcPr>
          <w:p w:rsidR="00AF0C7E" w:rsidRPr="001E61A0" w:rsidRDefault="00AF0C7E" w:rsidP="005F14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</w:tr>
    </w:tbl>
    <w:p w:rsidR="007E643B" w:rsidRPr="001E61A0" w:rsidRDefault="007E643B" w:rsidP="007E643B"/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7C060F" w:rsidRDefault="007C060F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3B103D" w:rsidRDefault="003B103D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3B103D" w:rsidRDefault="003B103D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A25C2B" w:rsidRDefault="00A25C2B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D452B8" w:rsidRDefault="00D452B8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3B4330" w:rsidRDefault="003B4330" w:rsidP="003340A0">
      <w:pPr>
        <w:widowControl/>
        <w:shd w:val="clear" w:color="auto" w:fill="FFFFFF"/>
        <w:spacing w:line="570" w:lineRule="exact"/>
        <w:jc w:val="left"/>
        <w:textAlignment w:val="baseline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</w:p>
    <w:p w:rsidR="00023704" w:rsidRPr="00023704" w:rsidRDefault="00023704" w:rsidP="00AF0C7E">
      <w:pPr>
        <w:spacing w:beforeLines="100" w:line="57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 w:rsidRPr="00023704">
        <w:rPr>
          <w:rFonts w:ascii="Times New Roman" w:eastAsia="方正黑体简体" w:hAnsi="Times New Roman"/>
          <w:color w:val="000000"/>
          <w:sz w:val="32"/>
          <w:szCs w:val="28"/>
        </w:rPr>
        <w:t>信息公开属性：</w:t>
      </w:r>
      <w:r>
        <w:rPr>
          <w:rFonts w:ascii="Times New Roman" w:eastAsia="方正小标宋简体" w:hAnsi="Times New Roman" w:hint="eastAsia"/>
          <w:color w:val="000000"/>
          <w:sz w:val="32"/>
          <w:szCs w:val="28"/>
        </w:rPr>
        <w:t>主动</w:t>
      </w:r>
      <w:r w:rsidRPr="00023704">
        <w:rPr>
          <w:rFonts w:ascii="Times New Roman" w:eastAsia="方正小标宋简体" w:hAnsi="Times New Roman"/>
          <w:color w:val="000000"/>
          <w:sz w:val="32"/>
          <w:szCs w:val="28"/>
        </w:rPr>
        <w:t>公开</w:t>
      </w:r>
      <w:bookmarkStart w:id="0" w:name="_GoBack"/>
      <w:bookmarkEnd w:id="0"/>
    </w:p>
    <w:p w:rsidR="00023704" w:rsidRPr="00023704" w:rsidRDefault="00023704" w:rsidP="003B4330">
      <w:pPr>
        <w:spacing w:line="570" w:lineRule="exact"/>
        <w:ind w:leftChars="100" w:left="210" w:rightChars="100" w:right="210"/>
        <w:rPr>
          <w:rFonts w:ascii="Times New Roman" w:eastAsia="方正仿宋简体" w:hAnsi="Times New Roman"/>
          <w:kern w:val="0"/>
          <w:sz w:val="32"/>
          <w:szCs w:val="32"/>
        </w:rPr>
      </w:pPr>
      <w:r w:rsidRPr="00023704">
        <w:rPr>
          <w:rFonts w:ascii="Times New Roman" w:eastAsia="方正仿宋简体" w:hAnsi="Times New Roman"/>
          <w:color w:val="000000"/>
          <w:sz w:val="28"/>
          <w:szCs w:val="28"/>
        </w:rPr>
        <w:t>成都大学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教务</w:t>
      </w:r>
      <w:r w:rsidRPr="00023704">
        <w:rPr>
          <w:rFonts w:ascii="Times New Roman" w:eastAsia="方正仿宋简体" w:hAnsi="Times New Roman" w:hint="eastAsia"/>
          <w:color w:val="000000"/>
          <w:sz w:val="28"/>
          <w:szCs w:val="28"/>
        </w:rPr>
        <w:t>处</w:t>
      </w:r>
      <w:r w:rsidRPr="00023704">
        <w:rPr>
          <w:rFonts w:ascii="Times New Roman" w:eastAsia="方正仿宋简体" w:hAnsi="Times New Roman"/>
          <w:color w:val="000000"/>
          <w:sz w:val="28"/>
          <w:szCs w:val="28"/>
        </w:rPr>
        <w:t xml:space="preserve">                          </w:t>
      </w:r>
      <w:r w:rsidR="00A25C2B" w:rsidRPr="00023704">
        <w:rPr>
          <w:rFonts w:ascii="Times New Roman" w:eastAsia="方正仿宋简体" w:hAnsi="Times New Roman"/>
          <w:color w:val="000000"/>
          <w:sz w:val="28"/>
          <w:szCs w:val="28"/>
        </w:rPr>
        <w:t>201</w:t>
      </w:r>
      <w:r w:rsidR="00A25C2B">
        <w:rPr>
          <w:rFonts w:ascii="Times New Roman" w:eastAsia="方正仿宋简体" w:hAnsi="Times New Roman"/>
          <w:color w:val="000000"/>
          <w:sz w:val="28"/>
          <w:szCs w:val="28"/>
        </w:rPr>
        <w:t>9</w:t>
      </w:r>
      <w:r w:rsidRPr="00023704">
        <w:rPr>
          <w:rFonts w:ascii="Times New Roman" w:eastAsia="方正仿宋简体" w:hAnsi="Times New Roman"/>
          <w:color w:val="000000"/>
          <w:sz w:val="28"/>
          <w:szCs w:val="28"/>
        </w:rPr>
        <w:t>年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7</w:t>
      </w:r>
      <w:r w:rsidRPr="00023704">
        <w:rPr>
          <w:rFonts w:ascii="Times New Roman" w:eastAsia="方正仿宋简体" w:hAnsi="Times New Roman"/>
          <w:color w:val="000000"/>
          <w:sz w:val="28"/>
          <w:szCs w:val="28"/>
        </w:rPr>
        <w:t>月</w:t>
      </w:r>
      <w:r w:rsidR="00A25C2B">
        <w:rPr>
          <w:rFonts w:ascii="Times New Roman" w:eastAsia="方正仿宋简体" w:hAnsi="Times New Roman"/>
          <w:sz w:val="28"/>
          <w:szCs w:val="28"/>
        </w:rPr>
        <w:t>9</w:t>
      </w:r>
      <w:r w:rsidRPr="00023704">
        <w:rPr>
          <w:rFonts w:ascii="Times New Roman" w:eastAsia="方正仿宋简体" w:hAnsi="Times New Roman"/>
          <w:color w:val="000000"/>
          <w:sz w:val="28"/>
          <w:szCs w:val="28"/>
        </w:rPr>
        <w:t>日印发</w:t>
      </w:r>
      <w:r w:rsidR="007E19BB" w:rsidRPr="007E19BB">
        <w:rPr>
          <w:rFonts w:ascii="Times New Roman" w:eastAsia="方正仿宋简体" w:hAnsi="Times New Roman"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79.5pt;margin-top:714.35pt;width:442.2pt;height:0;z-index:2;mso-position-horizontal-relative:page;mso-position-vertical-relative:page" o:connectortype="straight" strokeweight=".7pt">
            <v:stroke miterlimit="2"/>
            <w10:wrap anchorx="page" anchory="page"/>
          </v:shape>
        </w:pict>
      </w:r>
      <w:r w:rsidR="007E19BB" w:rsidRPr="007E19BB">
        <w:rPr>
          <w:rFonts w:ascii="Times New Roman" w:eastAsia="方正仿宋简体" w:hAnsi="Times New Roman"/>
          <w:color w:val="000000"/>
          <w:sz w:val="28"/>
          <w:szCs w:val="28"/>
        </w:rPr>
        <w:pict>
          <v:shape id="_x0000_s1048" type="#_x0000_t32" style="position:absolute;left:0;text-align:left;margin-left:79.4pt;margin-top:742.75pt;width:442.2pt;height:0;z-index:1;mso-position-horizontal-relative:page;mso-position-vertical-relative:page" o:connectortype="straight" strokeweight="1pt">
            <v:stroke miterlimit="2"/>
            <w10:wrap anchorx="page" anchory="page"/>
          </v:shape>
        </w:pict>
      </w:r>
    </w:p>
    <w:sectPr w:rsidR="00023704" w:rsidRPr="00023704" w:rsidSect="00906987"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E9F" w:rsidRDefault="00A61E9F" w:rsidP="00C10659">
      <w:pPr>
        <w:spacing w:line="240" w:lineRule="auto"/>
      </w:pPr>
      <w:r>
        <w:separator/>
      </w:r>
    </w:p>
  </w:endnote>
  <w:endnote w:type="continuationSeparator" w:id="0">
    <w:p w:rsidR="00A61E9F" w:rsidRDefault="00A61E9F" w:rsidP="00C1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6F" w:rsidRPr="00494F6F" w:rsidRDefault="00494F6F">
    <w:pPr>
      <w:pStyle w:val="a6"/>
      <w:rPr>
        <w:rFonts w:ascii="宋体" w:hAnsi="宋体"/>
        <w:sz w:val="28"/>
        <w:szCs w:val="28"/>
      </w:rPr>
    </w:pPr>
    <w:r w:rsidRPr="00494F6F">
      <w:rPr>
        <w:rFonts w:ascii="宋体" w:hAnsi="宋体" w:hint="eastAsia"/>
        <w:sz w:val="28"/>
        <w:szCs w:val="28"/>
        <w:lang w:eastAsia="zh-CN"/>
      </w:rPr>
      <w:t xml:space="preserve">　－ </w:t>
    </w:r>
    <w:r w:rsidR="007E19BB" w:rsidRPr="00494F6F">
      <w:rPr>
        <w:rFonts w:ascii="宋体" w:hAnsi="宋体"/>
        <w:sz w:val="28"/>
        <w:szCs w:val="28"/>
      </w:rPr>
      <w:fldChar w:fldCharType="begin"/>
    </w:r>
    <w:r w:rsidRPr="00494F6F">
      <w:rPr>
        <w:rFonts w:ascii="宋体" w:hAnsi="宋体"/>
        <w:sz w:val="28"/>
        <w:szCs w:val="28"/>
      </w:rPr>
      <w:instrText>PAGE   \* MERGEFORMAT</w:instrText>
    </w:r>
    <w:r w:rsidR="007E19BB" w:rsidRPr="00494F6F">
      <w:rPr>
        <w:rFonts w:ascii="宋体" w:hAnsi="宋体"/>
        <w:sz w:val="28"/>
        <w:szCs w:val="28"/>
      </w:rPr>
      <w:fldChar w:fldCharType="separate"/>
    </w:r>
    <w:r w:rsidR="00281C8E" w:rsidRPr="00281C8E">
      <w:rPr>
        <w:rFonts w:ascii="宋体" w:hAnsi="宋体"/>
        <w:noProof/>
        <w:sz w:val="28"/>
        <w:szCs w:val="28"/>
        <w:lang w:val="zh-CN"/>
      </w:rPr>
      <w:t>2</w:t>
    </w:r>
    <w:r w:rsidR="007E19BB" w:rsidRPr="00494F6F">
      <w:rPr>
        <w:rFonts w:ascii="宋体" w:hAnsi="宋体"/>
        <w:sz w:val="28"/>
        <w:szCs w:val="28"/>
      </w:rPr>
      <w:fldChar w:fldCharType="end"/>
    </w:r>
    <w:r w:rsidRPr="00494F6F">
      <w:rPr>
        <w:rFonts w:ascii="宋体" w:hAnsi="宋体"/>
        <w:sz w:val="28"/>
        <w:szCs w:val="28"/>
      </w:rPr>
      <w:t xml:space="preserve"> </w:t>
    </w:r>
    <w:r w:rsidRPr="00494F6F">
      <w:rPr>
        <w:rFonts w:ascii="宋体" w:hAnsi="宋体" w:hint="eastAsia"/>
        <w:sz w:val="28"/>
        <w:szCs w:val="28"/>
        <w:lang w:eastAsia="zh-CN"/>
      </w:rPr>
      <w:t>－</w:t>
    </w:r>
  </w:p>
  <w:p w:rsidR="00494F6F" w:rsidRDefault="00494F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6F" w:rsidRPr="00494F6F" w:rsidRDefault="00494F6F">
    <w:pPr>
      <w:pStyle w:val="a6"/>
      <w:jc w:val="right"/>
      <w:rPr>
        <w:rFonts w:ascii="宋体" w:hAnsi="宋体"/>
        <w:sz w:val="28"/>
        <w:szCs w:val="28"/>
      </w:rPr>
    </w:pPr>
    <w:r w:rsidRPr="00494F6F">
      <w:rPr>
        <w:rFonts w:ascii="宋体" w:hAnsi="宋体" w:hint="eastAsia"/>
        <w:sz w:val="28"/>
        <w:szCs w:val="28"/>
        <w:lang w:eastAsia="zh-CN"/>
      </w:rPr>
      <w:t xml:space="preserve">　－ </w:t>
    </w:r>
    <w:r w:rsidR="007E19BB" w:rsidRPr="00494F6F">
      <w:rPr>
        <w:rFonts w:ascii="宋体" w:hAnsi="宋体"/>
        <w:sz w:val="28"/>
        <w:szCs w:val="28"/>
      </w:rPr>
      <w:fldChar w:fldCharType="begin"/>
    </w:r>
    <w:r w:rsidRPr="00494F6F">
      <w:rPr>
        <w:rFonts w:ascii="宋体" w:hAnsi="宋体"/>
        <w:sz w:val="28"/>
        <w:szCs w:val="28"/>
      </w:rPr>
      <w:instrText>PAGE   \* MERGEFORMAT</w:instrText>
    </w:r>
    <w:r w:rsidR="007E19BB" w:rsidRPr="00494F6F">
      <w:rPr>
        <w:rFonts w:ascii="宋体" w:hAnsi="宋体"/>
        <w:sz w:val="28"/>
        <w:szCs w:val="28"/>
      </w:rPr>
      <w:fldChar w:fldCharType="separate"/>
    </w:r>
    <w:r w:rsidR="00281C8E" w:rsidRPr="00281C8E">
      <w:rPr>
        <w:rFonts w:ascii="宋体" w:hAnsi="宋体"/>
        <w:noProof/>
        <w:sz w:val="28"/>
        <w:szCs w:val="28"/>
        <w:lang w:val="zh-CN"/>
      </w:rPr>
      <w:t>1</w:t>
    </w:r>
    <w:r w:rsidR="007E19BB" w:rsidRPr="00494F6F">
      <w:rPr>
        <w:rFonts w:ascii="宋体" w:hAnsi="宋体"/>
        <w:sz w:val="28"/>
        <w:szCs w:val="28"/>
      </w:rPr>
      <w:fldChar w:fldCharType="end"/>
    </w:r>
    <w:r w:rsidRPr="00494F6F">
      <w:rPr>
        <w:rFonts w:ascii="宋体" w:hAnsi="宋体"/>
        <w:sz w:val="28"/>
        <w:szCs w:val="28"/>
      </w:rPr>
      <w:t xml:space="preserve"> </w:t>
    </w:r>
    <w:r w:rsidRPr="00494F6F">
      <w:rPr>
        <w:rFonts w:ascii="宋体" w:hAnsi="宋体" w:hint="eastAsia"/>
        <w:sz w:val="28"/>
        <w:szCs w:val="28"/>
        <w:lang w:eastAsia="zh-CN"/>
      </w:rPr>
      <w:t xml:space="preserve">－　</w:t>
    </w:r>
  </w:p>
  <w:p w:rsidR="00494F6F" w:rsidRDefault="00494F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E9F" w:rsidRDefault="00A61E9F" w:rsidP="00C10659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:rsidR="00A61E9F" w:rsidRDefault="00A61E9F" w:rsidP="00C106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891"/>
    <w:rsid w:val="0000109F"/>
    <w:rsid w:val="00023704"/>
    <w:rsid w:val="00031AFC"/>
    <w:rsid w:val="00044A5A"/>
    <w:rsid w:val="0004761B"/>
    <w:rsid w:val="000740AC"/>
    <w:rsid w:val="000748A9"/>
    <w:rsid w:val="000757E5"/>
    <w:rsid w:val="0008059B"/>
    <w:rsid w:val="000815DC"/>
    <w:rsid w:val="00081748"/>
    <w:rsid w:val="000947DC"/>
    <w:rsid w:val="000B2AB6"/>
    <w:rsid w:val="000B57A3"/>
    <w:rsid w:val="000C50E7"/>
    <w:rsid w:val="000F36E9"/>
    <w:rsid w:val="0010489D"/>
    <w:rsid w:val="00133D18"/>
    <w:rsid w:val="00153A97"/>
    <w:rsid w:val="001604BF"/>
    <w:rsid w:val="001833F7"/>
    <w:rsid w:val="001B0089"/>
    <w:rsid w:val="00200644"/>
    <w:rsid w:val="00207891"/>
    <w:rsid w:val="002165DD"/>
    <w:rsid w:val="002225FB"/>
    <w:rsid w:val="00223F9D"/>
    <w:rsid w:val="00273291"/>
    <w:rsid w:val="002736E6"/>
    <w:rsid w:val="00275567"/>
    <w:rsid w:val="00281C8E"/>
    <w:rsid w:val="00292D2C"/>
    <w:rsid w:val="002A262E"/>
    <w:rsid w:val="002C2736"/>
    <w:rsid w:val="002E4277"/>
    <w:rsid w:val="002F174B"/>
    <w:rsid w:val="002F5146"/>
    <w:rsid w:val="00325254"/>
    <w:rsid w:val="003340A0"/>
    <w:rsid w:val="00345760"/>
    <w:rsid w:val="003939E2"/>
    <w:rsid w:val="003A02E0"/>
    <w:rsid w:val="003A38C6"/>
    <w:rsid w:val="003B103D"/>
    <w:rsid w:val="003B4330"/>
    <w:rsid w:val="003B61C1"/>
    <w:rsid w:val="003C22F1"/>
    <w:rsid w:val="003C2D9E"/>
    <w:rsid w:val="004122CD"/>
    <w:rsid w:val="00417D7E"/>
    <w:rsid w:val="0043314B"/>
    <w:rsid w:val="004468E2"/>
    <w:rsid w:val="00462B8B"/>
    <w:rsid w:val="00463F4E"/>
    <w:rsid w:val="00494F6F"/>
    <w:rsid w:val="004A65EB"/>
    <w:rsid w:val="004E16E8"/>
    <w:rsid w:val="004E7854"/>
    <w:rsid w:val="00505576"/>
    <w:rsid w:val="00521749"/>
    <w:rsid w:val="0053396E"/>
    <w:rsid w:val="00581683"/>
    <w:rsid w:val="005B55C9"/>
    <w:rsid w:val="005C332B"/>
    <w:rsid w:val="005C66E6"/>
    <w:rsid w:val="005F2916"/>
    <w:rsid w:val="005F41A2"/>
    <w:rsid w:val="006033E5"/>
    <w:rsid w:val="00606925"/>
    <w:rsid w:val="00621F96"/>
    <w:rsid w:val="006237B4"/>
    <w:rsid w:val="006406F0"/>
    <w:rsid w:val="00643812"/>
    <w:rsid w:val="00667F2F"/>
    <w:rsid w:val="00685599"/>
    <w:rsid w:val="006A75D8"/>
    <w:rsid w:val="006C15FE"/>
    <w:rsid w:val="006C3275"/>
    <w:rsid w:val="006C629E"/>
    <w:rsid w:val="006C7799"/>
    <w:rsid w:val="006F1382"/>
    <w:rsid w:val="00701569"/>
    <w:rsid w:val="00722DA0"/>
    <w:rsid w:val="007236E2"/>
    <w:rsid w:val="00725883"/>
    <w:rsid w:val="0075458A"/>
    <w:rsid w:val="00755D65"/>
    <w:rsid w:val="007655B0"/>
    <w:rsid w:val="007A1138"/>
    <w:rsid w:val="007A4562"/>
    <w:rsid w:val="007A4B78"/>
    <w:rsid w:val="007A5658"/>
    <w:rsid w:val="007B3198"/>
    <w:rsid w:val="007C060F"/>
    <w:rsid w:val="007E19BB"/>
    <w:rsid w:val="007E47B2"/>
    <w:rsid w:val="007E643B"/>
    <w:rsid w:val="007E7C27"/>
    <w:rsid w:val="007F393C"/>
    <w:rsid w:val="00800A2B"/>
    <w:rsid w:val="00834B67"/>
    <w:rsid w:val="00851B66"/>
    <w:rsid w:val="008558D2"/>
    <w:rsid w:val="008561FD"/>
    <w:rsid w:val="0086273C"/>
    <w:rsid w:val="00866236"/>
    <w:rsid w:val="00885A59"/>
    <w:rsid w:val="008B448B"/>
    <w:rsid w:val="008C3122"/>
    <w:rsid w:val="008D30FA"/>
    <w:rsid w:val="008E3C6C"/>
    <w:rsid w:val="008F375C"/>
    <w:rsid w:val="008F7D2D"/>
    <w:rsid w:val="00906987"/>
    <w:rsid w:val="00906B86"/>
    <w:rsid w:val="009146FD"/>
    <w:rsid w:val="00941F40"/>
    <w:rsid w:val="00943F65"/>
    <w:rsid w:val="00964E98"/>
    <w:rsid w:val="009653DA"/>
    <w:rsid w:val="00976F5C"/>
    <w:rsid w:val="009A0633"/>
    <w:rsid w:val="00A10950"/>
    <w:rsid w:val="00A11183"/>
    <w:rsid w:val="00A25C2B"/>
    <w:rsid w:val="00A26AF2"/>
    <w:rsid w:val="00A32659"/>
    <w:rsid w:val="00A61E9F"/>
    <w:rsid w:val="00A752B9"/>
    <w:rsid w:val="00A942D1"/>
    <w:rsid w:val="00A94ACC"/>
    <w:rsid w:val="00A97DE7"/>
    <w:rsid w:val="00AA5D7E"/>
    <w:rsid w:val="00AB2C2B"/>
    <w:rsid w:val="00AD2898"/>
    <w:rsid w:val="00AE2C5A"/>
    <w:rsid w:val="00AF0C7E"/>
    <w:rsid w:val="00B23FF4"/>
    <w:rsid w:val="00B4405E"/>
    <w:rsid w:val="00B746B3"/>
    <w:rsid w:val="00B8158B"/>
    <w:rsid w:val="00B901C6"/>
    <w:rsid w:val="00B93565"/>
    <w:rsid w:val="00BC2DF8"/>
    <w:rsid w:val="00BD78F8"/>
    <w:rsid w:val="00BE5B73"/>
    <w:rsid w:val="00C062E8"/>
    <w:rsid w:val="00C10659"/>
    <w:rsid w:val="00C14CC0"/>
    <w:rsid w:val="00C2476F"/>
    <w:rsid w:val="00C33CED"/>
    <w:rsid w:val="00C3481E"/>
    <w:rsid w:val="00C37BD9"/>
    <w:rsid w:val="00C60A4D"/>
    <w:rsid w:val="00C65F07"/>
    <w:rsid w:val="00C74848"/>
    <w:rsid w:val="00C8169A"/>
    <w:rsid w:val="00C83394"/>
    <w:rsid w:val="00CC3924"/>
    <w:rsid w:val="00CC3D70"/>
    <w:rsid w:val="00CD5833"/>
    <w:rsid w:val="00D2579B"/>
    <w:rsid w:val="00D452B8"/>
    <w:rsid w:val="00D500BB"/>
    <w:rsid w:val="00D55EFA"/>
    <w:rsid w:val="00DA14FC"/>
    <w:rsid w:val="00DB2EAE"/>
    <w:rsid w:val="00DB3D4A"/>
    <w:rsid w:val="00DF02AB"/>
    <w:rsid w:val="00DF5552"/>
    <w:rsid w:val="00E25A58"/>
    <w:rsid w:val="00E3458C"/>
    <w:rsid w:val="00E8403C"/>
    <w:rsid w:val="00E87B47"/>
    <w:rsid w:val="00E925BF"/>
    <w:rsid w:val="00EA1B92"/>
    <w:rsid w:val="00EC2768"/>
    <w:rsid w:val="00EC4903"/>
    <w:rsid w:val="00ED306F"/>
    <w:rsid w:val="00EE6D2A"/>
    <w:rsid w:val="00EF4B8E"/>
    <w:rsid w:val="00F132A4"/>
    <w:rsid w:val="00F13931"/>
    <w:rsid w:val="00F34F40"/>
    <w:rsid w:val="00FB2A8D"/>
    <w:rsid w:val="00FE1CF3"/>
    <w:rsid w:val="00FE3E2D"/>
    <w:rsid w:val="00FF466F"/>
    <w:rsid w:val="03C731B8"/>
    <w:rsid w:val="42C3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48"/>
        <o:r id="V:Rule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2E"/>
    <w:pPr>
      <w:widowControl w:val="0"/>
      <w:spacing w:line="520" w:lineRule="exact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2A262E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262E"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rsid w:val="002A262E"/>
    <w:rPr>
      <w:sz w:val="18"/>
      <w:szCs w:val="18"/>
    </w:rPr>
  </w:style>
  <w:style w:type="character" w:customStyle="1" w:styleId="apple-converted-space">
    <w:name w:val="apple-converted-space"/>
    <w:basedOn w:val="a0"/>
    <w:rsid w:val="002A262E"/>
  </w:style>
  <w:style w:type="character" w:customStyle="1" w:styleId="Char0">
    <w:name w:val="页眉 Char"/>
    <w:link w:val="a5"/>
    <w:uiPriority w:val="99"/>
    <w:rsid w:val="002A262E"/>
    <w:rPr>
      <w:sz w:val="18"/>
      <w:szCs w:val="18"/>
    </w:rPr>
  </w:style>
  <w:style w:type="character" w:customStyle="1" w:styleId="2Char">
    <w:name w:val="标题 2 Char"/>
    <w:link w:val="2"/>
    <w:uiPriority w:val="9"/>
    <w:rsid w:val="002A26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脚 Char"/>
    <w:link w:val="a6"/>
    <w:uiPriority w:val="99"/>
    <w:rsid w:val="002A26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A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  <w:lang/>
    </w:rPr>
  </w:style>
  <w:style w:type="paragraph" w:styleId="a6">
    <w:name w:val="footer"/>
    <w:basedOn w:val="a"/>
    <w:link w:val="Char1"/>
    <w:uiPriority w:val="99"/>
    <w:unhideWhenUsed/>
    <w:rsid w:val="002A26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  <w:lang/>
    </w:rPr>
  </w:style>
  <w:style w:type="paragraph" w:styleId="a4">
    <w:name w:val="Balloon Text"/>
    <w:basedOn w:val="a"/>
    <w:link w:val="Char"/>
    <w:uiPriority w:val="99"/>
    <w:unhideWhenUsed/>
    <w:rsid w:val="002A262E"/>
    <w:pPr>
      <w:spacing w:line="240" w:lineRule="auto"/>
    </w:pPr>
    <w:rPr>
      <w:kern w:val="0"/>
      <w:sz w:val="18"/>
      <w:szCs w:val="18"/>
      <w:lang/>
    </w:rPr>
  </w:style>
  <w:style w:type="paragraph" w:styleId="a7">
    <w:name w:val="Normal (Web)"/>
    <w:basedOn w:val="a"/>
    <w:uiPriority w:val="99"/>
    <w:unhideWhenUsed/>
    <w:rsid w:val="002A262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脚 字符"/>
    <w:uiPriority w:val="99"/>
    <w:rsid w:val="00494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1E56-B9CE-4789-A75A-AE66ECDA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7</cp:revision>
  <cp:lastPrinted>2019-04-01T06:25:00Z</cp:lastPrinted>
  <dcterms:created xsi:type="dcterms:W3CDTF">2019-07-09T03:55:00Z</dcterms:created>
  <dcterms:modified xsi:type="dcterms:W3CDTF">2020-06-15T10:15:00Z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